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2DE2E" w14:textId="78F7AFBF" w:rsidR="00B97FAC" w:rsidRPr="00321BF0" w:rsidRDefault="00B97FAC" w:rsidP="00B97F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bookmarkStart w:id="0" w:name="_GoBack"/>
      <w:bookmarkEnd w:id="0"/>
      <w:r w:rsidRPr="00321BF0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MATEMATICĂ – PROGRAMA 4_FILIERA VOCAŢIONALĂ, PROFIL PEDAGOGIC, TOATE SPECIALIZĂRILE, FILIERA VOCAŢIONALĂ, PROFIL SPORTIV, TOATE SPECIALIZĂRILE</w:t>
      </w:r>
    </w:p>
    <w:p w14:paraId="39D0C0F4" w14:textId="560F1122" w:rsidR="00B97FAC" w:rsidRPr="00B66B47" w:rsidRDefault="00B97FAC" w:rsidP="00B97F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b/>
          <w:bCs/>
          <w:color w:val="538135" w:themeColor="accent6" w:themeShade="BF"/>
          <w:sz w:val="22"/>
          <w:szCs w:val="22"/>
          <w:lang w:val="ro-RO"/>
        </w:rPr>
      </w:pPr>
      <w:bookmarkStart w:id="1" w:name="_Hlk144805728"/>
      <w:r w:rsidRPr="00B66B47">
        <w:rPr>
          <w:rFonts w:ascii="Times New Roman" w:hAnsi="Times New Roman"/>
          <w:b/>
          <w:bCs/>
          <w:color w:val="538135" w:themeColor="accent6" w:themeShade="BF"/>
          <w:sz w:val="22"/>
          <w:szCs w:val="22"/>
          <w:lang w:val="ro-RO"/>
        </w:rPr>
        <w:t>EXEMPLU DE PLANIFICARE CALENDARISTICĂ ANUALĂ</w:t>
      </w:r>
      <w:bookmarkEnd w:id="1"/>
    </w:p>
    <w:p w14:paraId="26798CB5" w14:textId="77777777" w:rsidR="00830EC7" w:rsidRPr="006A2189" w:rsidRDefault="00830EC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fr-FR"/>
        </w:rPr>
      </w:pPr>
    </w:p>
    <w:p w14:paraId="2017B321" w14:textId="77777777" w:rsidR="00830EC7" w:rsidRPr="006A2189" w:rsidRDefault="006A2189">
      <w:pPr>
        <w:pBdr>
          <w:left w:val="single" w:sz="4" w:space="4" w:color="000000"/>
        </w:pBdr>
        <w:shd w:val="clear" w:color="auto" w:fill="E5F5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2"/>
          <w:szCs w:val="22"/>
          <w:lang w:val="fr-FR"/>
        </w:rPr>
      </w:pPr>
      <w:proofErr w:type="spellStart"/>
      <w:r w:rsidRPr="006A2189">
        <w:rPr>
          <w:rFonts w:ascii="Times New Roman" w:eastAsia="Times New Roman" w:hAnsi="Times New Roman" w:cs="Times New Roman"/>
          <w:b/>
          <w:color w:val="002060"/>
          <w:sz w:val="22"/>
          <w:szCs w:val="22"/>
          <w:lang w:val="fr-FR"/>
        </w:rPr>
        <w:t>Unitatea</w:t>
      </w:r>
      <w:proofErr w:type="spellEnd"/>
      <w:r w:rsidRPr="006A2189">
        <w:rPr>
          <w:rFonts w:ascii="Times New Roman" w:eastAsia="Times New Roman" w:hAnsi="Times New Roman" w:cs="Times New Roman"/>
          <w:b/>
          <w:color w:val="002060"/>
          <w:sz w:val="22"/>
          <w:szCs w:val="22"/>
          <w:lang w:val="fr-FR"/>
        </w:rPr>
        <w:t xml:space="preserve"> de </w:t>
      </w:r>
      <w:proofErr w:type="spellStart"/>
      <w:proofErr w:type="gramStart"/>
      <w:r w:rsidRPr="006A2189">
        <w:rPr>
          <w:rFonts w:ascii="Times New Roman" w:eastAsia="Times New Roman" w:hAnsi="Times New Roman" w:cs="Times New Roman"/>
          <w:b/>
          <w:color w:val="002060"/>
          <w:sz w:val="22"/>
          <w:szCs w:val="22"/>
          <w:lang w:val="fr-FR"/>
        </w:rPr>
        <w:t>învăţământ</w:t>
      </w:r>
      <w:proofErr w:type="spellEnd"/>
      <w:r w:rsidRPr="006A2189">
        <w:rPr>
          <w:rFonts w:ascii="Times New Roman" w:eastAsia="Times New Roman" w:hAnsi="Times New Roman" w:cs="Times New Roman"/>
          <w:b/>
          <w:color w:val="002060"/>
          <w:sz w:val="22"/>
          <w:szCs w:val="22"/>
          <w:lang w:val="fr-FR"/>
        </w:rPr>
        <w:t>:</w:t>
      </w:r>
      <w:proofErr w:type="gramEnd"/>
      <w:r w:rsidRPr="006A2189">
        <w:rPr>
          <w:rFonts w:ascii="Times New Roman" w:eastAsia="Times New Roman" w:hAnsi="Times New Roman" w:cs="Times New Roman"/>
          <w:b/>
          <w:color w:val="002060"/>
          <w:sz w:val="22"/>
          <w:szCs w:val="22"/>
          <w:lang w:val="fr-FR"/>
        </w:rPr>
        <w:t xml:space="preserve"> …………………</w:t>
      </w:r>
    </w:p>
    <w:p w14:paraId="4F1E3383" w14:textId="77777777" w:rsidR="00830EC7" w:rsidRPr="006A2189" w:rsidRDefault="006A2189">
      <w:pPr>
        <w:pBdr>
          <w:left w:val="single" w:sz="4" w:space="4" w:color="000000"/>
        </w:pBdr>
        <w:shd w:val="clear" w:color="auto" w:fill="E5F5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2"/>
          <w:szCs w:val="22"/>
          <w:lang w:val="fr-FR"/>
        </w:rPr>
      </w:pPr>
      <w:r w:rsidRPr="006A2189">
        <w:rPr>
          <w:rFonts w:ascii="Times New Roman" w:eastAsia="Times New Roman" w:hAnsi="Times New Roman" w:cs="Times New Roman"/>
          <w:b/>
          <w:color w:val="002060"/>
          <w:sz w:val="22"/>
          <w:szCs w:val="22"/>
          <w:lang w:val="fr-FR"/>
        </w:rPr>
        <w:t>PLANIFICARE CALENDARISTICĂ ANUALĂ</w:t>
      </w:r>
    </w:p>
    <w:p w14:paraId="54AB0A4C" w14:textId="77777777" w:rsidR="00830EC7" w:rsidRPr="007B4267" w:rsidRDefault="006A2189">
      <w:pPr>
        <w:pBdr>
          <w:left w:val="single" w:sz="4" w:space="4" w:color="000000"/>
        </w:pBdr>
        <w:shd w:val="clear" w:color="auto" w:fill="E5F5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</w:pPr>
      <w:r w:rsidRPr="007B4267"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  <w:t>ANUL ŞCOLAR 2023 – 2024*</w:t>
      </w:r>
    </w:p>
    <w:p w14:paraId="41D819C3" w14:textId="77777777" w:rsidR="00830EC7" w:rsidRPr="007B4267" w:rsidRDefault="006A2189">
      <w:pPr>
        <w:pBdr>
          <w:left w:val="single" w:sz="4" w:space="4" w:color="000000"/>
        </w:pBdr>
        <w:shd w:val="clear" w:color="auto" w:fill="E5F5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</w:pPr>
      <w:proofErr w:type="spellStart"/>
      <w:r w:rsidRPr="007B4267"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  <w:t>Matematică</w:t>
      </w:r>
      <w:proofErr w:type="spellEnd"/>
    </w:p>
    <w:p w14:paraId="1A611D0B" w14:textId="77777777" w:rsidR="00830EC7" w:rsidRPr="007B4267" w:rsidRDefault="006A2189">
      <w:pPr>
        <w:pBdr>
          <w:left w:val="single" w:sz="4" w:space="4" w:color="000000"/>
        </w:pBdr>
        <w:shd w:val="clear" w:color="auto" w:fill="E5F5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</w:pPr>
      <w:proofErr w:type="spellStart"/>
      <w:r w:rsidRPr="007B4267"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  <w:t>Clasa</w:t>
      </w:r>
      <w:proofErr w:type="spellEnd"/>
      <w:r w:rsidRPr="007B4267"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  <w:t xml:space="preserve"> a XI-a (pedagogic/</w:t>
      </w:r>
      <w:proofErr w:type="spellStart"/>
      <w:r w:rsidRPr="007B4267"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  <w:t>sportiv</w:t>
      </w:r>
      <w:proofErr w:type="spellEnd"/>
      <w:r w:rsidRPr="007B4267"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  <w:t>)</w:t>
      </w:r>
    </w:p>
    <w:p w14:paraId="1C2B6E05" w14:textId="45BACD53" w:rsidR="00830EC7" w:rsidRPr="007B4267" w:rsidRDefault="006A2189" w:rsidP="007B4267">
      <w:pPr>
        <w:pBdr>
          <w:left w:val="single" w:sz="4" w:space="4" w:color="000000"/>
        </w:pBdr>
        <w:shd w:val="clear" w:color="auto" w:fill="E5F5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</w:pPr>
      <w:r w:rsidRPr="007B4267"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  <w:t xml:space="preserve">1 </w:t>
      </w:r>
      <w:proofErr w:type="spellStart"/>
      <w:r w:rsidRPr="007B4267"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  <w:t>oră</w:t>
      </w:r>
      <w:proofErr w:type="spellEnd"/>
      <w:r w:rsidRPr="007B4267"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  <w:t>/</w:t>
      </w:r>
      <w:proofErr w:type="spellStart"/>
      <w:r w:rsidRPr="007B4267"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  <w:t>săptămână</w:t>
      </w:r>
      <w:proofErr w:type="spellEnd"/>
    </w:p>
    <w:tbl>
      <w:tblPr>
        <w:tblStyle w:val="af4"/>
        <w:tblW w:w="14035" w:type="dxa"/>
        <w:tblBorders>
          <w:top w:val="single" w:sz="4" w:space="0" w:color="8EAADB"/>
          <w:left w:val="single" w:sz="4" w:space="0" w:color="000000"/>
          <w:bottom w:val="single" w:sz="4" w:space="0" w:color="8EAADB"/>
          <w:right w:val="single" w:sz="4" w:space="0" w:color="000000"/>
          <w:insideH w:val="single" w:sz="4" w:space="0" w:color="8EAADB"/>
          <w:insideV w:val="single" w:sz="4" w:space="0" w:color="8EAADB"/>
        </w:tblBorders>
        <w:tblLayout w:type="fixed"/>
        <w:tblLook w:val="0400" w:firstRow="0" w:lastRow="0" w:firstColumn="0" w:lastColumn="0" w:noHBand="0" w:noVBand="1"/>
      </w:tblPr>
      <w:tblGrid>
        <w:gridCol w:w="2129"/>
        <w:gridCol w:w="1512"/>
        <w:gridCol w:w="4975"/>
        <w:gridCol w:w="1302"/>
        <w:gridCol w:w="1417"/>
        <w:gridCol w:w="2700"/>
      </w:tblGrid>
      <w:tr w:rsidR="00830EC7" w14:paraId="102C9922" w14:textId="77777777" w:rsidTr="00181DF7">
        <w:trPr>
          <w:tblHeader/>
        </w:trPr>
        <w:tc>
          <w:tcPr>
            <w:tcW w:w="2129" w:type="dxa"/>
            <w:shd w:val="clear" w:color="auto" w:fill="002060"/>
            <w:vAlign w:val="center"/>
          </w:tcPr>
          <w:p w14:paraId="49287535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Unități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învățare</w:t>
            </w:r>
            <w:proofErr w:type="spellEnd"/>
          </w:p>
        </w:tc>
        <w:tc>
          <w:tcPr>
            <w:tcW w:w="1512" w:type="dxa"/>
            <w:shd w:val="clear" w:color="auto" w:fill="002060"/>
            <w:vAlign w:val="center"/>
          </w:tcPr>
          <w:p w14:paraId="30253F5B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Competențe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specifice</w:t>
            </w:r>
            <w:proofErr w:type="spellEnd"/>
          </w:p>
        </w:tc>
        <w:tc>
          <w:tcPr>
            <w:tcW w:w="4975" w:type="dxa"/>
            <w:shd w:val="clear" w:color="auto" w:fill="002060"/>
            <w:vAlign w:val="center"/>
          </w:tcPr>
          <w:p w14:paraId="1FFC5C61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Conținuturi</w:t>
            </w:r>
            <w:proofErr w:type="spellEnd"/>
          </w:p>
        </w:tc>
        <w:tc>
          <w:tcPr>
            <w:tcW w:w="1302" w:type="dxa"/>
            <w:shd w:val="clear" w:color="auto" w:fill="002060"/>
            <w:vAlign w:val="center"/>
          </w:tcPr>
          <w:p w14:paraId="2F70B24E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Număr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 xml:space="preserve"> de ore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alocate</w:t>
            </w:r>
            <w:proofErr w:type="spellEnd"/>
          </w:p>
        </w:tc>
        <w:tc>
          <w:tcPr>
            <w:tcW w:w="1417" w:type="dxa"/>
            <w:shd w:val="clear" w:color="auto" w:fill="002060"/>
            <w:vAlign w:val="center"/>
          </w:tcPr>
          <w:p w14:paraId="1175359A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Săptămâna</w:t>
            </w:r>
            <w:proofErr w:type="spellEnd"/>
          </w:p>
        </w:tc>
        <w:tc>
          <w:tcPr>
            <w:tcW w:w="2700" w:type="dxa"/>
            <w:shd w:val="clear" w:color="auto" w:fill="002060"/>
            <w:vAlign w:val="center"/>
          </w:tcPr>
          <w:p w14:paraId="58961190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Observații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Modulul</w:t>
            </w:r>
            <w:proofErr w:type="spellEnd"/>
          </w:p>
        </w:tc>
      </w:tr>
      <w:tr w:rsidR="00830EC7" w:rsidRPr="006A2189" w14:paraId="5952B3AE" w14:textId="77777777" w:rsidTr="00181DF7">
        <w:trPr>
          <w:trHeight w:val="1257"/>
        </w:trPr>
        <w:tc>
          <w:tcPr>
            <w:tcW w:w="2129" w:type="dxa"/>
            <w:vAlign w:val="center"/>
          </w:tcPr>
          <w:p w14:paraId="19FB5C56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[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 xml:space="preserve">se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menționează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titluri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teme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]</w:t>
            </w:r>
          </w:p>
        </w:tc>
        <w:tc>
          <w:tcPr>
            <w:tcW w:w="1512" w:type="dxa"/>
            <w:vAlign w:val="center"/>
          </w:tcPr>
          <w:p w14:paraId="5B11FE72" w14:textId="77777777" w:rsidR="00830EC7" w:rsidRDefault="006A2189">
            <w:pPr>
              <w:ind w:left="-100" w:right="-89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[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 xml:space="preserve">se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precizează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numărul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 xml:space="preserve"> criterial al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competențelor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specifice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programa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școlară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]</w:t>
            </w:r>
          </w:p>
        </w:tc>
        <w:tc>
          <w:tcPr>
            <w:tcW w:w="4975" w:type="dxa"/>
            <w:vAlign w:val="center"/>
          </w:tcPr>
          <w:p w14:paraId="5C5B45E3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[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 xml:space="preserve">din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conținuturile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programei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școlare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]</w:t>
            </w:r>
          </w:p>
        </w:tc>
        <w:tc>
          <w:tcPr>
            <w:tcW w:w="1302" w:type="dxa"/>
            <w:vAlign w:val="center"/>
          </w:tcPr>
          <w:p w14:paraId="3494F393" w14:textId="77777777" w:rsidR="00830EC7" w:rsidRPr="006A2189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fr-FR"/>
              </w:rPr>
            </w:pPr>
            <w:r w:rsidRPr="006A218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fr-FR"/>
              </w:rPr>
              <w:t>[</w:t>
            </w:r>
            <w:proofErr w:type="spellStart"/>
            <w:proofErr w:type="gramStart"/>
            <w:r w:rsidRPr="006A2189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stabilite</w:t>
            </w:r>
            <w:proofErr w:type="spellEnd"/>
            <w:proofErr w:type="gramEnd"/>
            <w:r w:rsidRPr="006A2189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6A2189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către</w:t>
            </w:r>
            <w:proofErr w:type="spellEnd"/>
            <w:r w:rsidRPr="006A2189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A2189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cadrul</w:t>
            </w:r>
            <w:proofErr w:type="spellEnd"/>
            <w:r w:rsidRPr="006A2189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A2189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didactic</w:t>
            </w:r>
            <w:proofErr w:type="spellEnd"/>
            <w:r w:rsidRPr="006A218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fr-FR"/>
              </w:rPr>
              <w:t>]</w:t>
            </w:r>
          </w:p>
        </w:tc>
        <w:tc>
          <w:tcPr>
            <w:tcW w:w="1417" w:type="dxa"/>
            <w:vAlign w:val="center"/>
          </w:tcPr>
          <w:p w14:paraId="51512DA3" w14:textId="77777777" w:rsidR="00830EC7" w:rsidRPr="006A2189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fr-FR"/>
              </w:rPr>
            </w:pPr>
            <w:r w:rsidRPr="006A218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fr-FR"/>
              </w:rPr>
              <w:t>[</w:t>
            </w:r>
            <w:proofErr w:type="gramStart"/>
            <w:r w:rsidRPr="006A2189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se</w:t>
            </w:r>
            <w:proofErr w:type="gramEnd"/>
            <w:r w:rsidRPr="006A2189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A2189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precizează</w:t>
            </w:r>
            <w:proofErr w:type="spellEnd"/>
            <w:r w:rsidRPr="006A2189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A2189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săptămâna</w:t>
            </w:r>
            <w:proofErr w:type="spellEnd"/>
            <w:r w:rsidRPr="006A2189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A2189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sau</w:t>
            </w:r>
            <w:proofErr w:type="spellEnd"/>
            <w:r w:rsidRPr="006A2189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A2189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săptămânile</w:t>
            </w:r>
            <w:proofErr w:type="spellEnd"/>
            <w:r w:rsidRPr="006A218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fr-FR"/>
              </w:rPr>
              <w:t>]</w:t>
            </w:r>
          </w:p>
        </w:tc>
        <w:tc>
          <w:tcPr>
            <w:tcW w:w="2700" w:type="dxa"/>
            <w:vAlign w:val="center"/>
          </w:tcPr>
          <w:p w14:paraId="32509AE3" w14:textId="77777777" w:rsidR="00830EC7" w:rsidRPr="006A2189" w:rsidRDefault="006A2189">
            <w:pPr>
              <w:ind w:left="-103" w:right="-2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fr-FR"/>
              </w:rPr>
            </w:pPr>
            <w:r w:rsidRPr="006A218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fr-FR"/>
              </w:rPr>
              <w:t>[</w:t>
            </w:r>
            <w:proofErr w:type="gramStart"/>
            <w:r w:rsidRPr="006A2189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se</w:t>
            </w:r>
            <w:proofErr w:type="gramEnd"/>
            <w:r w:rsidRPr="006A2189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A2189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menționează</w:t>
            </w:r>
            <w:proofErr w:type="spellEnd"/>
            <w:r w:rsidRPr="006A2189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 xml:space="preserve">, de </w:t>
            </w:r>
            <w:proofErr w:type="spellStart"/>
            <w:r w:rsidRPr="006A2189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exemplu</w:t>
            </w:r>
            <w:proofErr w:type="spellEnd"/>
            <w:r w:rsidRPr="006A2189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,</w:t>
            </w:r>
            <w:r w:rsidRPr="006A218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A2189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modificări</w:t>
            </w:r>
            <w:proofErr w:type="spellEnd"/>
            <w:r w:rsidRPr="006A2189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A2189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în</w:t>
            </w:r>
            <w:proofErr w:type="spellEnd"/>
            <w:r w:rsidRPr="006A2189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A2189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urma</w:t>
            </w:r>
            <w:proofErr w:type="spellEnd"/>
            <w:r w:rsidRPr="006A2189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A2189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realizării</w:t>
            </w:r>
            <w:proofErr w:type="spellEnd"/>
            <w:r w:rsidRPr="006A2189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A2189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activității</w:t>
            </w:r>
            <w:proofErr w:type="spellEnd"/>
            <w:r w:rsidRPr="006A2189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A2189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didactice</w:t>
            </w:r>
            <w:proofErr w:type="spellEnd"/>
            <w:r w:rsidRPr="006A2189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 xml:space="preserve"> la </w:t>
            </w:r>
            <w:proofErr w:type="spellStart"/>
            <w:r w:rsidRPr="006A2189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clasă</w:t>
            </w:r>
            <w:proofErr w:type="spellEnd"/>
            <w:r w:rsidRPr="006A218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fr-FR"/>
              </w:rPr>
              <w:t>]</w:t>
            </w:r>
          </w:p>
        </w:tc>
      </w:tr>
      <w:tr w:rsidR="00830EC7" w14:paraId="672F313A" w14:textId="77777777" w:rsidTr="00181DF7">
        <w:trPr>
          <w:trHeight w:val="724"/>
        </w:trPr>
        <w:tc>
          <w:tcPr>
            <w:tcW w:w="2129" w:type="dxa"/>
            <w:vAlign w:val="center"/>
          </w:tcPr>
          <w:p w14:paraId="54C40369" w14:textId="77777777" w:rsidR="00830EC7" w:rsidRDefault="006A2189">
            <w:pP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>Recapitulare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>inițială</w:t>
            </w:r>
            <w:proofErr w:type="spellEnd"/>
          </w:p>
        </w:tc>
        <w:tc>
          <w:tcPr>
            <w:tcW w:w="1512" w:type="dxa"/>
            <w:vAlign w:val="center"/>
          </w:tcPr>
          <w:p w14:paraId="7EC3ADE1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CS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vizate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programa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școlară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clasei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a X-a</w:t>
            </w:r>
          </w:p>
        </w:tc>
        <w:tc>
          <w:tcPr>
            <w:tcW w:w="4975" w:type="dxa"/>
            <w:vAlign w:val="center"/>
          </w:tcPr>
          <w:p w14:paraId="33F28FAB" w14:textId="77777777" w:rsidR="00830EC7" w:rsidRDefault="006A2189">
            <w:pPr>
              <w:tabs>
                <w:tab w:val="left" w:pos="243"/>
              </w:tabs>
              <w:rPr>
                <w:rFonts w:ascii="Times New Roman" w:eastAsia="Times New Roman" w:hAnsi="Times New Roman" w:cs="Times New Roman"/>
                <w:i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 w:val="22"/>
                <w:szCs w:val="22"/>
              </w:rPr>
              <w:t>Recapitulare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2060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 w:val="22"/>
                <w:szCs w:val="22"/>
              </w:rPr>
              <w:t>clasa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2060"/>
                <w:sz w:val="22"/>
                <w:szCs w:val="22"/>
              </w:rPr>
              <w:t xml:space="preserve"> a X-a</w:t>
            </w:r>
          </w:p>
          <w:p w14:paraId="7B7E6191" w14:textId="77777777" w:rsidR="00830EC7" w:rsidRDefault="00830EC7">
            <w:pP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1302" w:type="dxa"/>
            <w:vAlign w:val="center"/>
          </w:tcPr>
          <w:p w14:paraId="3A71FEB2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4244D8CB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S1</w:t>
            </w:r>
          </w:p>
        </w:tc>
        <w:tc>
          <w:tcPr>
            <w:tcW w:w="2700" w:type="dxa"/>
            <w:vMerge w:val="restart"/>
            <w:vAlign w:val="center"/>
          </w:tcPr>
          <w:p w14:paraId="663DAD53" w14:textId="585C1002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Modulul</w:t>
            </w:r>
            <w:proofErr w:type="spellEnd"/>
            <w:r w:rsidR="00375350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1</w:t>
            </w:r>
          </w:p>
        </w:tc>
      </w:tr>
      <w:tr w:rsidR="00830EC7" w14:paraId="12C7F4DA" w14:textId="77777777" w:rsidTr="00181DF7">
        <w:trPr>
          <w:trHeight w:val="1263"/>
        </w:trPr>
        <w:tc>
          <w:tcPr>
            <w:tcW w:w="2129" w:type="dxa"/>
            <w:tcBorders>
              <w:bottom w:val="single" w:sz="4" w:space="0" w:color="000000"/>
            </w:tcBorders>
            <w:vAlign w:val="center"/>
          </w:tcPr>
          <w:p w14:paraId="18806360" w14:textId="77777777" w:rsidR="00830EC7" w:rsidRDefault="006A2189">
            <w:pP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Grafuri</w:t>
            </w:r>
            <w:proofErr w:type="spellEnd"/>
          </w:p>
        </w:tc>
        <w:tc>
          <w:tcPr>
            <w:tcW w:w="1512" w:type="dxa"/>
            <w:tcBorders>
              <w:bottom w:val="single" w:sz="4" w:space="0" w:color="000000"/>
            </w:tcBorders>
            <w:vAlign w:val="center"/>
          </w:tcPr>
          <w:p w14:paraId="10712388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1.1</w:t>
            </w:r>
          </w:p>
          <w:p w14:paraId="5F6CE116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2.1</w:t>
            </w:r>
          </w:p>
          <w:p w14:paraId="6F03EA2C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3.1</w:t>
            </w:r>
          </w:p>
          <w:p w14:paraId="043B8A61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4.1</w:t>
            </w:r>
          </w:p>
          <w:p w14:paraId="7B387065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5.1</w:t>
            </w:r>
          </w:p>
        </w:tc>
        <w:tc>
          <w:tcPr>
            <w:tcW w:w="4975" w:type="dxa"/>
            <w:tcBorders>
              <w:bottom w:val="single" w:sz="4" w:space="0" w:color="000000"/>
            </w:tcBorders>
            <w:vAlign w:val="center"/>
          </w:tcPr>
          <w:p w14:paraId="3F3CC5A2" w14:textId="77777777" w:rsidR="00830EC7" w:rsidRDefault="006A2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4"/>
              </w:tabs>
              <w:ind w:left="357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>Grafuri</w:t>
            </w:r>
            <w:proofErr w:type="spellEnd"/>
          </w:p>
          <w:p w14:paraId="1976A3E8" w14:textId="77777777" w:rsidR="00830EC7" w:rsidRDefault="006A2189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4"/>
              </w:tabs>
              <w:jc w:val="both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Graf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orientat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neorientat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: drum/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lanţ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; circuit/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ciclu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lungimea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unui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drum/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lanţ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; drum/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lanţ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hamiltonian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; drum/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lanţ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eulerian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.</w:t>
            </w:r>
          </w:p>
          <w:p w14:paraId="777ABCC4" w14:textId="77777777" w:rsidR="00830EC7" w:rsidRDefault="006A2189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4"/>
              </w:tabs>
              <w:jc w:val="both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Graf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complet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subgraf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graf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planar.</w:t>
            </w:r>
          </w:p>
          <w:p w14:paraId="3AA8A1F7" w14:textId="77777777" w:rsidR="00830EC7" w:rsidRDefault="006A2189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4"/>
              </w:tabs>
              <w:jc w:val="both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Graf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conex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, arbore.</w:t>
            </w:r>
          </w:p>
          <w:p w14:paraId="725A56D2" w14:textId="77777777" w:rsidR="00830EC7" w:rsidRDefault="006A2189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4"/>
              </w:tabs>
              <w:jc w:val="both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Graf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ponderat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.</w:t>
            </w:r>
          </w:p>
          <w:p w14:paraId="0EC1AB2E" w14:textId="77777777" w:rsidR="00830EC7" w:rsidRPr="006A2189" w:rsidRDefault="006A2189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4"/>
              </w:tabs>
              <w:jc w:val="both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</w:pPr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Problema</w:t>
            </w:r>
            <w:proofErr w:type="spellEnd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drumului</w:t>
            </w:r>
            <w:proofErr w:type="spellEnd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optim</w:t>
            </w:r>
            <w:proofErr w:type="spellEnd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(</w:t>
            </w:r>
            <w:proofErr w:type="spellStart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tipuri</w:t>
            </w:r>
            <w:proofErr w:type="spellEnd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de </w:t>
            </w:r>
            <w:proofErr w:type="spellStart"/>
            <w:proofErr w:type="gramStart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probleme</w:t>
            </w:r>
            <w:proofErr w:type="spellEnd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:</w:t>
            </w:r>
            <w:proofErr w:type="gramEnd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determinarea</w:t>
            </w:r>
            <w:proofErr w:type="spellEnd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drumului</w:t>
            </w:r>
            <w:proofErr w:type="spellEnd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cu</w:t>
            </w:r>
            <w:proofErr w:type="spellEnd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cheltuială</w:t>
            </w:r>
            <w:proofErr w:type="spellEnd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minimă</w:t>
            </w:r>
            <w:proofErr w:type="spellEnd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de transport, </w:t>
            </w:r>
            <w:proofErr w:type="spellStart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determinarea</w:t>
            </w:r>
            <w:proofErr w:type="spellEnd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drumului</w:t>
            </w:r>
            <w:proofErr w:type="spellEnd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cu</w:t>
            </w:r>
            <w:proofErr w:type="spellEnd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durată</w:t>
            </w:r>
            <w:proofErr w:type="spellEnd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minimă</w:t>
            </w:r>
            <w:proofErr w:type="spellEnd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determinarea</w:t>
            </w:r>
            <w:proofErr w:type="spellEnd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drumului</w:t>
            </w:r>
            <w:proofErr w:type="spellEnd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distanţă</w:t>
            </w:r>
            <w:proofErr w:type="spellEnd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minimă</w:t>
            </w:r>
            <w:proofErr w:type="spellEnd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etc.)</w:t>
            </w:r>
          </w:p>
        </w:tc>
        <w:tc>
          <w:tcPr>
            <w:tcW w:w="1302" w:type="dxa"/>
            <w:tcBorders>
              <w:bottom w:val="single" w:sz="4" w:space="0" w:color="000000"/>
            </w:tcBorders>
            <w:vAlign w:val="center"/>
          </w:tcPr>
          <w:p w14:paraId="36D0C4F9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02216651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S2-S7</w:t>
            </w:r>
          </w:p>
        </w:tc>
        <w:tc>
          <w:tcPr>
            <w:tcW w:w="2700" w:type="dxa"/>
            <w:vMerge/>
            <w:vAlign w:val="center"/>
          </w:tcPr>
          <w:p w14:paraId="565EED71" w14:textId="77777777" w:rsidR="00830EC7" w:rsidRDefault="00830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830EC7" w14:paraId="22AF5B87" w14:textId="77777777" w:rsidTr="00181DF7">
        <w:tc>
          <w:tcPr>
            <w:tcW w:w="14035" w:type="dxa"/>
            <w:gridSpan w:val="6"/>
            <w:shd w:val="clear" w:color="auto" w:fill="806000"/>
            <w:vAlign w:val="center"/>
          </w:tcPr>
          <w:p w14:paraId="1C090FC9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Vacanță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(28.10.2023 – 5.11.2023)</w:t>
            </w:r>
          </w:p>
        </w:tc>
      </w:tr>
      <w:tr w:rsidR="00830EC7" w14:paraId="7604F6CB" w14:textId="77777777" w:rsidTr="00181DF7">
        <w:trPr>
          <w:trHeight w:val="891"/>
        </w:trPr>
        <w:tc>
          <w:tcPr>
            <w:tcW w:w="2129" w:type="dxa"/>
            <w:vAlign w:val="center"/>
          </w:tcPr>
          <w:p w14:paraId="3C5704CA" w14:textId="77777777" w:rsidR="00830EC7" w:rsidRDefault="006A2189">
            <w:pP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Legi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compoziţie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proprietăţi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512" w:type="dxa"/>
            <w:vAlign w:val="center"/>
          </w:tcPr>
          <w:p w14:paraId="715F7C71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1.2</w:t>
            </w:r>
          </w:p>
          <w:p w14:paraId="7735EAB1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2.2</w:t>
            </w:r>
          </w:p>
          <w:p w14:paraId="6A797B04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3.2</w:t>
            </w:r>
          </w:p>
          <w:p w14:paraId="517125E3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4.2</w:t>
            </w:r>
          </w:p>
          <w:p w14:paraId="7CC762B5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5.2</w:t>
            </w:r>
          </w:p>
        </w:tc>
        <w:tc>
          <w:tcPr>
            <w:tcW w:w="4975" w:type="dxa"/>
            <w:vAlign w:val="center"/>
          </w:tcPr>
          <w:p w14:paraId="0822B384" w14:textId="77777777" w:rsidR="00830EC7" w:rsidRDefault="006A2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>Structuri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>algebrice</w:t>
            </w:r>
            <w:proofErr w:type="spellEnd"/>
          </w:p>
          <w:p w14:paraId="364D88E0" w14:textId="77777777" w:rsidR="00830EC7" w:rsidRDefault="006A2189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Legi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compoziţie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proprietăţi</w:t>
            </w:r>
            <w:proofErr w:type="spellEnd"/>
          </w:p>
          <w:p w14:paraId="5788BC82" w14:textId="77777777" w:rsidR="00830EC7" w:rsidRDefault="00830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1302" w:type="dxa"/>
            <w:vAlign w:val="center"/>
          </w:tcPr>
          <w:p w14:paraId="33B4BDD7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7</w:t>
            </w:r>
          </w:p>
        </w:tc>
        <w:tc>
          <w:tcPr>
            <w:tcW w:w="1417" w:type="dxa"/>
            <w:vAlign w:val="center"/>
          </w:tcPr>
          <w:p w14:paraId="37E3A930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S8 - S14</w:t>
            </w:r>
          </w:p>
        </w:tc>
        <w:tc>
          <w:tcPr>
            <w:tcW w:w="2700" w:type="dxa"/>
            <w:vAlign w:val="center"/>
          </w:tcPr>
          <w:p w14:paraId="33DE663D" w14:textId="0801FEC5" w:rsidR="00830EC7" w:rsidRDefault="00F8230A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Modulul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r w:rsid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2</w:t>
            </w:r>
          </w:p>
        </w:tc>
      </w:tr>
      <w:tr w:rsidR="00830EC7" w14:paraId="45CFE9E4" w14:textId="77777777" w:rsidTr="00181DF7">
        <w:tc>
          <w:tcPr>
            <w:tcW w:w="14035" w:type="dxa"/>
            <w:gridSpan w:val="6"/>
            <w:shd w:val="clear" w:color="auto" w:fill="806000"/>
            <w:vAlign w:val="center"/>
          </w:tcPr>
          <w:p w14:paraId="377CB246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Vacanță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(23.12.2023 – 07.01.2024)</w:t>
            </w:r>
          </w:p>
        </w:tc>
      </w:tr>
      <w:tr w:rsidR="00830EC7" w14:paraId="4C42E1D4" w14:textId="77777777" w:rsidTr="00181DF7">
        <w:trPr>
          <w:trHeight w:val="1781"/>
        </w:trPr>
        <w:tc>
          <w:tcPr>
            <w:tcW w:w="2129" w:type="dxa"/>
            <w:vAlign w:val="center"/>
          </w:tcPr>
          <w:p w14:paraId="544CAE16" w14:textId="77777777" w:rsidR="00830EC7" w:rsidRDefault="006A2189">
            <w:pP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Structuri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algebrice</w:t>
            </w:r>
            <w:proofErr w:type="spellEnd"/>
          </w:p>
        </w:tc>
        <w:tc>
          <w:tcPr>
            <w:tcW w:w="1512" w:type="dxa"/>
            <w:vAlign w:val="center"/>
          </w:tcPr>
          <w:p w14:paraId="1CBF6F2A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1.2</w:t>
            </w:r>
          </w:p>
          <w:p w14:paraId="77186AAE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2.2</w:t>
            </w:r>
          </w:p>
          <w:p w14:paraId="7EC19FE6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3.2</w:t>
            </w:r>
          </w:p>
          <w:p w14:paraId="65204326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4.2</w:t>
            </w:r>
          </w:p>
          <w:p w14:paraId="21BCE7BE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5.2</w:t>
            </w:r>
          </w:p>
        </w:tc>
        <w:tc>
          <w:tcPr>
            <w:tcW w:w="4975" w:type="dxa"/>
            <w:vAlign w:val="center"/>
          </w:tcPr>
          <w:p w14:paraId="67131CD1" w14:textId="77777777" w:rsidR="00830EC7" w:rsidRDefault="006A2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>Structuri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>algebrice</w:t>
            </w:r>
            <w:proofErr w:type="spellEnd"/>
          </w:p>
          <w:p w14:paraId="634571FD" w14:textId="77777777" w:rsidR="00830EC7" w:rsidRDefault="006A218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Structuri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algebrice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: monoid,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grup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 xml:space="preserve">    </w:t>
            </w:r>
          </w:p>
          <w:p w14:paraId="7A32DE9C" w14:textId="77777777" w:rsidR="00830EC7" w:rsidRDefault="00830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7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1302" w:type="dxa"/>
            <w:vAlign w:val="center"/>
          </w:tcPr>
          <w:p w14:paraId="0C92EF80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14:paraId="7BFAB978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S15 – S18</w:t>
            </w:r>
          </w:p>
          <w:p w14:paraId="5CAA24BB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S20 - S21</w:t>
            </w:r>
          </w:p>
          <w:p w14:paraId="065008C2" w14:textId="77777777" w:rsidR="00830EC7" w:rsidRDefault="00830EC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</w:p>
          <w:p w14:paraId="476CA064" w14:textId="77777777" w:rsidR="00830EC7" w:rsidRDefault="00830EC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vAlign w:val="center"/>
          </w:tcPr>
          <w:p w14:paraId="2D51F2B9" w14:textId="77777777" w:rsidR="00830EC7" w:rsidRDefault="00830EC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</w:p>
          <w:p w14:paraId="3BD9673E" w14:textId="77777777" w:rsidR="00830EC7" w:rsidRDefault="00830EC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</w:p>
          <w:p w14:paraId="1E5A8CAB" w14:textId="77777777" w:rsidR="00830EC7" w:rsidRDefault="00830EC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</w:p>
          <w:p w14:paraId="12D3391E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Modulul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3</w:t>
            </w:r>
          </w:p>
        </w:tc>
      </w:tr>
      <w:tr w:rsidR="00830EC7" w14:paraId="584F9178" w14:textId="77777777" w:rsidTr="00181DF7">
        <w:trPr>
          <w:trHeight w:val="84"/>
        </w:trPr>
        <w:tc>
          <w:tcPr>
            <w:tcW w:w="11335" w:type="dxa"/>
            <w:gridSpan w:val="5"/>
            <w:shd w:val="clear" w:color="auto" w:fill="538135"/>
            <w:vAlign w:val="center"/>
          </w:tcPr>
          <w:p w14:paraId="3CDE691E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Săptămâna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verde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***(05 – 09.02.2024)                                       S19</w:t>
            </w:r>
          </w:p>
        </w:tc>
        <w:tc>
          <w:tcPr>
            <w:tcW w:w="2700" w:type="dxa"/>
            <w:vMerge/>
            <w:vAlign w:val="center"/>
          </w:tcPr>
          <w:p w14:paraId="3B737B57" w14:textId="77777777" w:rsidR="00830EC7" w:rsidRDefault="00830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830EC7" w14:paraId="4EE751CD" w14:textId="77777777" w:rsidTr="00181DF7">
        <w:tc>
          <w:tcPr>
            <w:tcW w:w="14035" w:type="dxa"/>
            <w:gridSpan w:val="6"/>
            <w:shd w:val="clear" w:color="auto" w:fill="806000"/>
            <w:vAlign w:val="center"/>
          </w:tcPr>
          <w:p w14:paraId="7F8C92C3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Vacanță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 xml:space="preserve">** </w:t>
            </w: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(24.02.2024 – 03.03.2024)</w:t>
            </w:r>
          </w:p>
        </w:tc>
      </w:tr>
      <w:tr w:rsidR="00830EC7" w14:paraId="05CD1F38" w14:textId="77777777" w:rsidTr="00181DF7">
        <w:trPr>
          <w:trHeight w:val="2136"/>
        </w:trPr>
        <w:tc>
          <w:tcPr>
            <w:tcW w:w="2129" w:type="dxa"/>
            <w:vAlign w:val="center"/>
          </w:tcPr>
          <w:p w14:paraId="1B3A1531" w14:textId="77777777" w:rsidR="00830EC7" w:rsidRDefault="006A2189">
            <w:pP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Structuri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algebrice</w:t>
            </w:r>
            <w:proofErr w:type="spellEnd"/>
          </w:p>
        </w:tc>
        <w:tc>
          <w:tcPr>
            <w:tcW w:w="1512" w:type="dxa"/>
            <w:vAlign w:val="center"/>
          </w:tcPr>
          <w:p w14:paraId="1E4BCBF9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1.2</w:t>
            </w:r>
          </w:p>
          <w:p w14:paraId="5CDCDAC2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2.2</w:t>
            </w:r>
          </w:p>
          <w:p w14:paraId="1FC1335F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3.2</w:t>
            </w:r>
          </w:p>
          <w:p w14:paraId="51DC96C2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4.2</w:t>
            </w:r>
          </w:p>
          <w:p w14:paraId="169062C0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5.2</w:t>
            </w:r>
          </w:p>
        </w:tc>
        <w:tc>
          <w:tcPr>
            <w:tcW w:w="4975" w:type="dxa"/>
            <w:vAlign w:val="center"/>
          </w:tcPr>
          <w:p w14:paraId="3C292429" w14:textId="77777777" w:rsidR="00830EC7" w:rsidRDefault="006A2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>Structuri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>algebrice</w:t>
            </w:r>
            <w:proofErr w:type="spellEnd"/>
          </w:p>
          <w:p w14:paraId="115D0C85" w14:textId="77777777" w:rsidR="00830EC7" w:rsidRPr="006A2189" w:rsidRDefault="006A218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</w:pPr>
            <w:proofErr w:type="spellStart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Structuri</w:t>
            </w:r>
            <w:proofErr w:type="spellEnd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proofErr w:type="gramStart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algebrice</w:t>
            </w:r>
            <w:proofErr w:type="spellEnd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:</w:t>
            </w:r>
            <w:proofErr w:type="gramEnd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 </w:t>
            </w:r>
            <w:proofErr w:type="spellStart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inel</w:t>
            </w:r>
            <w:proofErr w:type="spellEnd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. </w:t>
            </w:r>
            <w:proofErr w:type="gramStart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Exemple:</w:t>
            </w:r>
            <w:proofErr w:type="gramEnd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mulţimile</w:t>
            </w:r>
            <w:proofErr w:type="spellEnd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  </w:t>
            </w:r>
            <w:r w:rsidR="000B6F77">
              <w:rPr>
                <w:rFonts w:ascii="Times New Roman" w:eastAsia="Times New Roman" w:hAnsi="Times New Roman" w:cs="Times New Roman"/>
                <w:noProof/>
                <w:color w:val="002060"/>
                <w:sz w:val="36"/>
                <w:szCs w:val="36"/>
                <w:vertAlign w:val="subscript"/>
              </w:rPr>
              <w:object w:dxaOrig="1400" w:dyaOrig="360" w14:anchorId="4F0529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alt="" style="width:70.2pt;height:18.9pt;mso-width-percent:0;mso-height-percent:0;mso-width-percent:0;mso-height-percent:0" o:ole="">
                  <v:imagedata r:id="rId9" o:title=""/>
                </v:shape>
                <o:OLEObject Type="Embed" ProgID="Equation.DSMT4" ShapeID="_x0000_i1031" DrawAspect="Content" ObjectID="_1755861038" r:id="rId10"/>
              </w:object>
            </w:r>
          </w:p>
          <w:p w14:paraId="39B5F2B4" w14:textId="77777777" w:rsidR="00830EC7" w:rsidRPr="006A2189" w:rsidRDefault="00830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</w:pPr>
          </w:p>
        </w:tc>
        <w:tc>
          <w:tcPr>
            <w:tcW w:w="1302" w:type="dxa"/>
            <w:vAlign w:val="center"/>
          </w:tcPr>
          <w:p w14:paraId="142CB990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7</w:t>
            </w:r>
          </w:p>
          <w:p w14:paraId="12D77872" w14:textId="77777777" w:rsidR="00830EC7" w:rsidRDefault="00830EC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F346A8E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S22 – S26</w:t>
            </w:r>
          </w:p>
          <w:p w14:paraId="48E8ABD1" w14:textId="77777777" w:rsidR="00830EC7" w:rsidRDefault="00830EC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</w:p>
          <w:p w14:paraId="21144FDD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S28 – S29</w:t>
            </w:r>
          </w:p>
          <w:p w14:paraId="23488A15" w14:textId="77777777" w:rsidR="00830EC7" w:rsidRDefault="00830EC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14:paraId="30E61555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Modulul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4</w:t>
            </w:r>
          </w:p>
        </w:tc>
      </w:tr>
      <w:tr w:rsidR="00830EC7" w14:paraId="1CE49FE4" w14:textId="77777777" w:rsidTr="00181DF7">
        <w:trPr>
          <w:trHeight w:val="538"/>
        </w:trPr>
        <w:tc>
          <w:tcPr>
            <w:tcW w:w="11335" w:type="dxa"/>
            <w:gridSpan w:val="5"/>
            <w:shd w:val="clear" w:color="auto" w:fill="7030A0"/>
            <w:vAlign w:val="center"/>
          </w:tcPr>
          <w:p w14:paraId="293369CF" w14:textId="4F0F3319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F2F2F2"/>
                <w:sz w:val="22"/>
                <w:szCs w:val="22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2F2F2"/>
                <w:sz w:val="22"/>
                <w:szCs w:val="22"/>
              </w:rPr>
              <w:t>Școala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2F2F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2F2F2"/>
                <w:sz w:val="22"/>
                <w:szCs w:val="22"/>
              </w:rPr>
              <w:t>Altfel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2F2F2"/>
                <w:sz w:val="22"/>
                <w:szCs w:val="22"/>
              </w:rPr>
              <w:t xml:space="preserve"> (</w:t>
            </w:r>
            <w:r w:rsidR="005B4230">
              <w:rPr>
                <w:rFonts w:ascii="Times New Roman" w:eastAsia="Times New Roman" w:hAnsi="Times New Roman" w:cs="Times New Roman"/>
                <w:b/>
                <w:color w:val="F2F2F2"/>
                <w:sz w:val="22"/>
                <w:szCs w:val="22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color w:val="F2F2F2"/>
                <w:sz w:val="22"/>
                <w:szCs w:val="22"/>
              </w:rPr>
              <w:t xml:space="preserve"> – </w:t>
            </w:r>
            <w:r w:rsidR="005B4230">
              <w:rPr>
                <w:rFonts w:ascii="Times New Roman" w:eastAsia="Times New Roman" w:hAnsi="Times New Roman" w:cs="Times New Roman"/>
                <w:b/>
                <w:color w:val="F2F2F2"/>
                <w:sz w:val="22"/>
                <w:szCs w:val="22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color w:val="F2F2F2"/>
                <w:sz w:val="22"/>
                <w:szCs w:val="22"/>
              </w:rPr>
              <w:t>.</w:t>
            </w:r>
            <w:r w:rsidR="005B4230">
              <w:rPr>
                <w:rFonts w:ascii="Times New Roman" w:eastAsia="Times New Roman" w:hAnsi="Times New Roman" w:cs="Times New Roman"/>
                <w:b/>
                <w:color w:val="F2F2F2"/>
                <w:sz w:val="22"/>
                <w:szCs w:val="22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color w:val="F2F2F2"/>
                <w:sz w:val="22"/>
                <w:szCs w:val="22"/>
              </w:rPr>
              <w:t>.202</w:t>
            </w:r>
            <w:r w:rsidR="005B4230">
              <w:rPr>
                <w:rFonts w:ascii="Times New Roman" w:eastAsia="Times New Roman" w:hAnsi="Times New Roman" w:cs="Times New Roman"/>
                <w:b/>
                <w:color w:val="F2F2F2"/>
                <w:sz w:val="22"/>
                <w:szCs w:val="22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F2F2F2"/>
                <w:sz w:val="22"/>
                <w:szCs w:val="22"/>
              </w:rPr>
              <w:t>)                                              S27</w:t>
            </w:r>
          </w:p>
        </w:tc>
        <w:tc>
          <w:tcPr>
            <w:tcW w:w="2700" w:type="dxa"/>
            <w:vAlign w:val="center"/>
          </w:tcPr>
          <w:p w14:paraId="346EE219" w14:textId="77777777" w:rsidR="00830EC7" w:rsidRDefault="00830EC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830EC7" w14:paraId="0DB433F2" w14:textId="77777777" w:rsidTr="00181DF7">
        <w:tc>
          <w:tcPr>
            <w:tcW w:w="14035" w:type="dxa"/>
            <w:gridSpan w:val="6"/>
            <w:shd w:val="clear" w:color="auto" w:fill="806000"/>
            <w:vAlign w:val="center"/>
          </w:tcPr>
          <w:p w14:paraId="09D6BA42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Vacanță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(27.04.2024 - 07.05.2024)</w:t>
            </w:r>
          </w:p>
        </w:tc>
      </w:tr>
      <w:tr w:rsidR="00830EC7" w14:paraId="7E2B964B" w14:textId="77777777" w:rsidTr="00181DF7">
        <w:trPr>
          <w:trHeight w:val="84"/>
        </w:trPr>
        <w:tc>
          <w:tcPr>
            <w:tcW w:w="2129" w:type="dxa"/>
            <w:vAlign w:val="center"/>
          </w:tcPr>
          <w:p w14:paraId="553986B5" w14:textId="77777777" w:rsidR="00830EC7" w:rsidRDefault="006A2189">
            <w:pP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Structuri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algebrice</w:t>
            </w:r>
            <w:proofErr w:type="spellEnd"/>
          </w:p>
        </w:tc>
        <w:tc>
          <w:tcPr>
            <w:tcW w:w="1512" w:type="dxa"/>
            <w:vAlign w:val="center"/>
          </w:tcPr>
          <w:p w14:paraId="1AF1A5A6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1.2</w:t>
            </w:r>
          </w:p>
          <w:p w14:paraId="436C8741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2.2</w:t>
            </w:r>
          </w:p>
          <w:p w14:paraId="358D9A10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3.2</w:t>
            </w:r>
          </w:p>
          <w:p w14:paraId="145C1C4D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4.2</w:t>
            </w:r>
          </w:p>
          <w:p w14:paraId="2CB66A33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5.2</w:t>
            </w:r>
          </w:p>
        </w:tc>
        <w:tc>
          <w:tcPr>
            <w:tcW w:w="4975" w:type="dxa"/>
            <w:vAlign w:val="center"/>
          </w:tcPr>
          <w:p w14:paraId="6D14F127" w14:textId="77777777" w:rsidR="00830EC7" w:rsidRDefault="006A2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>Structuri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>algebrice</w:t>
            </w:r>
            <w:proofErr w:type="spellEnd"/>
          </w:p>
          <w:p w14:paraId="57746213" w14:textId="77777777" w:rsidR="00830EC7" w:rsidRDefault="006A2189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Structuri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algebrice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: corp.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Exemple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mulţimile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  </w:t>
            </w:r>
            <w:r w:rsidR="000B6F77">
              <w:rPr>
                <w:rFonts w:ascii="Times New Roman" w:eastAsia="Times New Roman" w:hAnsi="Times New Roman" w:cs="Times New Roman"/>
                <w:noProof/>
                <w:color w:val="002060"/>
                <w:sz w:val="36"/>
                <w:szCs w:val="36"/>
                <w:vertAlign w:val="subscript"/>
              </w:rPr>
              <w:object w:dxaOrig="1400" w:dyaOrig="360" w14:anchorId="1408DDF8">
                <v:shape id="_x0000_i1030" type="#_x0000_t75" alt="" style="width:70.2pt;height:18.9pt;mso-width-percent:0;mso-height-percent:0;mso-width-percent:0;mso-height-percent:0" o:ole="">
                  <v:imagedata r:id="rId9" o:title=""/>
                </v:shape>
                <o:OLEObject Type="Embed" ProgID="Equation.DSMT4" ShapeID="_x0000_i1030" DrawAspect="Content" ObjectID="_1755861039" r:id="rId11"/>
              </w:object>
            </w:r>
          </w:p>
        </w:tc>
        <w:tc>
          <w:tcPr>
            <w:tcW w:w="1302" w:type="dxa"/>
            <w:vAlign w:val="center"/>
          </w:tcPr>
          <w:p w14:paraId="26E344F3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14:paraId="77D8F424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S30 - S32 </w:t>
            </w:r>
          </w:p>
        </w:tc>
        <w:tc>
          <w:tcPr>
            <w:tcW w:w="2700" w:type="dxa"/>
            <w:vMerge w:val="restart"/>
            <w:vAlign w:val="center"/>
          </w:tcPr>
          <w:p w14:paraId="591B0F6C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Modulul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5</w:t>
            </w:r>
          </w:p>
        </w:tc>
      </w:tr>
      <w:tr w:rsidR="00830EC7" w14:paraId="39FD51D1" w14:textId="77777777" w:rsidTr="00181DF7">
        <w:trPr>
          <w:trHeight w:val="1142"/>
        </w:trPr>
        <w:tc>
          <w:tcPr>
            <w:tcW w:w="2129" w:type="dxa"/>
            <w:vAlign w:val="center"/>
          </w:tcPr>
          <w:p w14:paraId="6931C94F" w14:textId="77777777" w:rsidR="00830EC7" w:rsidRDefault="006A2189">
            <w:pP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lastRenderedPageBreak/>
              <w:t>Recapitulare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>finală</w:t>
            </w:r>
            <w:proofErr w:type="spellEnd"/>
          </w:p>
        </w:tc>
        <w:tc>
          <w:tcPr>
            <w:tcW w:w="1512" w:type="dxa"/>
            <w:vAlign w:val="center"/>
          </w:tcPr>
          <w:p w14:paraId="3604C486" w14:textId="77777777" w:rsidR="00830EC7" w:rsidRPr="006A2189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</w:pPr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CS </w:t>
            </w:r>
            <w:proofErr w:type="spellStart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vizate</w:t>
            </w:r>
            <w:proofErr w:type="spellEnd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programa</w:t>
            </w:r>
            <w:proofErr w:type="spellEnd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școlară</w:t>
            </w:r>
            <w:proofErr w:type="spellEnd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pentru</w:t>
            </w:r>
            <w:proofErr w:type="spellEnd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clasa</w:t>
            </w:r>
            <w:proofErr w:type="spellEnd"/>
            <w:r w:rsidRPr="006A2189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a XI-a</w:t>
            </w:r>
          </w:p>
        </w:tc>
        <w:tc>
          <w:tcPr>
            <w:tcW w:w="4975" w:type="dxa"/>
            <w:vAlign w:val="center"/>
          </w:tcPr>
          <w:p w14:paraId="6FF426F0" w14:textId="77777777" w:rsidR="00830EC7" w:rsidRDefault="006A218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Aplicații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evaluare</w:t>
            </w:r>
            <w:proofErr w:type="spellEnd"/>
          </w:p>
          <w:p w14:paraId="0486B25D" w14:textId="77777777" w:rsidR="00830EC7" w:rsidRDefault="006A218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Consolidare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remediere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stimularea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performanţei</w:t>
            </w:r>
            <w:proofErr w:type="spellEnd"/>
          </w:p>
        </w:tc>
        <w:tc>
          <w:tcPr>
            <w:tcW w:w="1302" w:type="dxa"/>
            <w:vAlign w:val="center"/>
          </w:tcPr>
          <w:p w14:paraId="3E753FED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14:paraId="33222C08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S33-S36</w:t>
            </w:r>
          </w:p>
        </w:tc>
        <w:tc>
          <w:tcPr>
            <w:tcW w:w="2700" w:type="dxa"/>
            <w:vMerge/>
            <w:vAlign w:val="center"/>
          </w:tcPr>
          <w:p w14:paraId="41000CF1" w14:textId="77777777" w:rsidR="00830EC7" w:rsidRDefault="00830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</w:p>
        </w:tc>
      </w:tr>
    </w:tbl>
    <w:p w14:paraId="463897B7" w14:textId="77777777" w:rsidR="00830EC7" w:rsidRDefault="00830E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04212AB1" w14:textId="77777777" w:rsidR="00830EC7" w:rsidRDefault="006A21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2060"/>
        </w:rPr>
      </w:pPr>
      <w:r>
        <w:rPr>
          <w:rFonts w:ascii="Times New Roman" w:eastAsia="Times New Roman" w:hAnsi="Times New Roman" w:cs="Times New Roman"/>
          <w:i/>
          <w:color w:val="002060"/>
        </w:rPr>
        <w:t>*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Planificarea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calendaristică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este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realizată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pentru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anul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școlar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2023 – 2024, care,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pentru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clasa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2060"/>
        </w:rPr>
        <w:t>a</w:t>
      </w:r>
      <w:proofErr w:type="gramEnd"/>
      <w:r>
        <w:rPr>
          <w:rFonts w:ascii="Times New Roman" w:eastAsia="Times New Roman" w:hAnsi="Times New Roman" w:cs="Times New Roman"/>
          <w:i/>
          <w:color w:val="002060"/>
        </w:rPr>
        <w:t xml:space="preserve"> XI-a, are 36 de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săptămâni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cursuri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(OME nr. 3800/9.03.2023).</w:t>
      </w:r>
    </w:p>
    <w:p w14:paraId="076F684D" w14:textId="6E83C12B" w:rsidR="00830EC7" w:rsidRPr="006A2189" w:rsidRDefault="006A21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2060"/>
          <w:lang w:val="fr-FR"/>
        </w:rPr>
      </w:pPr>
      <w:r>
        <w:rPr>
          <w:rFonts w:ascii="Times New Roman" w:eastAsia="Times New Roman" w:hAnsi="Times New Roman" w:cs="Times New Roman"/>
          <w:i/>
          <w:color w:val="002060"/>
        </w:rPr>
        <w:t>**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Structura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anului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școlar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2023 - 2024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prevede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vacanță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de o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săptămână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în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perioada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12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februarie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– 3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martie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2024, la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decizia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inspectoratelor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școlare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județene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/al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municipiului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București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. </w:t>
      </w:r>
      <w:proofErr w:type="spellStart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>În</w:t>
      </w:r>
      <w:proofErr w:type="spellEnd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>exemplul</w:t>
      </w:r>
      <w:proofErr w:type="spellEnd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de </w:t>
      </w:r>
      <w:proofErr w:type="spellStart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>planificare</w:t>
      </w:r>
      <w:proofErr w:type="spellEnd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>prezentat</w:t>
      </w:r>
      <w:proofErr w:type="spellEnd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, </w:t>
      </w:r>
      <w:proofErr w:type="spellStart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>această</w:t>
      </w:r>
      <w:proofErr w:type="spellEnd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>vacanț</w:t>
      </w:r>
      <w:r w:rsidR="0083689A">
        <w:rPr>
          <w:rFonts w:ascii="Times New Roman" w:eastAsia="Times New Roman" w:hAnsi="Times New Roman" w:cs="Times New Roman"/>
          <w:i/>
          <w:color w:val="002060"/>
          <w:lang w:val="fr-FR"/>
        </w:rPr>
        <w:t>ă</w:t>
      </w:r>
      <w:proofErr w:type="spellEnd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este </w:t>
      </w:r>
      <w:proofErr w:type="spellStart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>stabilită</w:t>
      </w:r>
      <w:proofErr w:type="spellEnd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>în</w:t>
      </w:r>
      <w:proofErr w:type="spellEnd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>perioada</w:t>
      </w:r>
      <w:proofErr w:type="spellEnd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24 </w:t>
      </w:r>
      <w:proofErr w:type="spellStart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>februarie</w:t>
      </w:r>
      <w:proofErr w:type="spellEnd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– 3 </w:t>
      </w:r>
      <w:proofErr w:type="spellStart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>martie</w:t>
      </w:r>
      <w:proofErr w:type="spellEnd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2024.</w:t>
      </w:r>
    </w:p>
    <w:p w14:paraId="5800F497" w14:textId="77777777" w:rsidR="00830EC7" w:rsidRPr="006A2189" w:rsidRDefault="006A21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2060"/>
          <w:lang w:val="fr-FR"/>
        </w:rPr>
      </w:pPr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*** </w:t>
      </w:r>
      <w:proofErr w:type="spellStart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>Programul</w:t>
      </w:r>
      <w:proofErr w:type="spellEnd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>național</w:t>
      </w:r>
      <w:proofErr w:type="spellEnd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„</w:t>
      </w:r>
      <w:proofErr w:type="spellStart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>Școala</w:t>
      </w:r>
      <w:proofErr w:type="spellEnd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>altfel</w:t>
      </w:r>
      <w:proofErr w:type="spellEnd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” </w:t>
      </w:r>
      <w:proofErr w:type="spellStart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>și</w:t>
      </w:r>
      <w:proofErr w:type="spellEnd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>Programul</w:t>
      </w:r>
      <w:proofErr w:type="spellEnd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„</w:t>
      </w:r>
      <w:proofErr w:type="spellStart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>Săptămâna</w:t>
      </w:r>
      <w:proofErr w:type="spellEnd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>verde</w:t>
      </w:r>
      <w:proofErr w:type="spellEnd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” se </w:t>
      </w:r>
      <w:proofErr w:type="spellStart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>desfășoară</w:t>
      </w:r>
      <w:proofErr w:type="spellEnd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>în</w:t>
      </w:r>
      <w:proofErr w:type="spellEnd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>perioada</w:t>
      </w:r>
      <w:proofErr w:type="spellEnd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11 </w:t>
      </w:r>
      <w:proofErr w:type="spellStart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>septembrie</w:t>
      </w:r>
      <w:proofErr w:type="spellEnd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2023—26 </w:t>
      </w:r>
      <w:proofErr w:type="spellStart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>aprilie</w:t>
      </w:r>
      <w:proofErr w:type="spellEnd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2024, </w:t>
      </w:r>
      <w:proofErr w:type="spellStart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>în</w:t>
      </w:r>
      <w:proofErr w:type="spellEnd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>intervale</w:t>
      </w:r>
      <w:proofErr w:type="spellEnd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de </w:t>
      </w:r>
      <w:proofErr w:type="spellStart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>câte</w:t>
      </w:r>
      <w:proofErr w:type="spellEnd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5 </w:t>
      </w:r>
      <w:proofErr w:type="spellStart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>zile</w:t>
      </w:r>
      <w:proofErr w:type="spellEnd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>consecutive</w:t>
      </w:r>
      <w:proofErr w:type="spellEnd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>lucrătoare</w:t>
      </w:r>
      <w:proofErr w:type="spellEnd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, a </w:t>
      </w:r>
      <w:proofErr w:type="spellStart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>căror</w:t>
      </w:r>
      <w:proofErr w:type="spellEnd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>planificare</w:t>
      </w:r>
      <w:proofErr w:type="spellEnd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se </w:t>
      </w:r>
      <w:proofErr w:type="spellStart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>află</w:t>
      </w:r>
      <w:proofErr w:type="spellEnd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la </w:t>
      </w:r>
      <w:proofErr w:type="spellStart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>decizia</w:t>
      </w:r>
      <w:proofErr w:type="spellEnd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>unității</w:t>
      </w:r>
      <w:proofErr w:type="spellEnd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de </w:t>
      </w:r>
      <w:proofErr w:type="spellStart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>învățământ</w:t>
      </w:r>
      <w:proofErr w:type="spellEnd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. </w:t>
      </w:r>
      <w:proofErr w:type="spellStart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>Derularea</w:t>
      </w:r>
      <w:proofErr w:type="spellEnd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>celor</w:t>
      </w:r>
      <w:proofErr w:type="spellEnd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>două</w:t>
      </w:r>
      <w:proofErr w:type="spellEnd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>programe</w:t>
      </w:r>
      <w:proofErr w:type="spellEnd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se </w:t>
      </w:r>
      <w:proofErr w:type="spellStart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>planifică</w:t>
      </w:r>
      <w:proofErr w:type="spellEnd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>în</w:t>
      </w:r>
      <w:proofErr w:type="spellEnd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>intervale</w:t>
      </w:r>
      <w:proofErr w:type="spellEnd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de </w:t>
      </w:r>
      <w:proofErr w:type="spellStart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>cursuri</w:t>
      </w:r>
      <w:proofErr w:type="spellEnd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>diferite</w:t>
      </w:r>
      <w:proofErr w:type="spellEnd"/>
      <w:r w:rsidRPr="006A2189">
        <w:rPr>
          <w:rFonts w:ascii="Times New Roman" w:eastAsia="Times New Roman" w:hAnsi="Times New Roman" w:cs="Times New Roman"/>
          <w:i/>
          <w:color w:val="002060"/>
          <w:lang w:val="fr-FR"/>
        </w:rPr>
        <w:t>.</w:t>
      </w:r>
    </w:p>
    <w:p w14:paraId="37B41B8C" w14:textId="6F840C2B" w:rsidR="00830EC7" w:rsidRPr="006A2189" w:rsidRDefault="006A2189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2F5496"/>
          <w:lang w:val="fr-FR"/>
        </w:rPr>
      </w:pPr>
      <w:proofErr w:type="spellStart"/>
      <w:r w:rsidRPr="006A2189">
        <w:rPr>
          <w:rFonts w:ascii="Times New Roman" w:eastAsia="Times New Roman" w:hAnsi="Times New Roman" w:cs="Times New Roman"/>
          <w:b/>
          <w:color w:val="2F5496"/>
          <w:lang w:val="fr-FR"/>
        </w:rPr>
        <w:t>Competențele</w:t>
      </w:r>
      <w:proofErr w:type="spellEnd"/>
      <w:r w:rsidRPr="006A2189">
        <w:rPr>
          <w:rFonts w:ascii="Times New Roman" w:eastAsia="Times New Roman" w:hAnsi="Times New Roman" w:cs="Times New Roman"/>
          <w:b/>
          <w:color w:val="2F5496"/>
          <w:lang w:val="fr-FR"/>
        </w:rPr>
        <w:t xml:space="preserve"> </w:t>
      </w:r>
      <w:proofErr w:type="spellStart"/>
      <w:r w:rsidRPr="006A2189">
        <w:rPr>
          <w:rFonts w:ascii="Times New Roman" w:eastAsia="Times New Roman" w:hAnsi="Times New Roman" w:cs="Times New Roman"/>
          <w:b/>
          <w:color w:val="2F5496"/>
          <w:lang w:val="fr-FR"/>
        </w:rPr>
        <w:t>specifice</w:t>
      </w:r>
      <w:proofErr w:type="spellEnd"/>
      <w:r w:rsidRPr="006A2189">
        <w:rPr>
          <w:rFonts w:ascii="Times New Roman" w:eastAsia="Times New Roman" w:hAnsi="Times New Roman" w:cs="Times New Roman"/>
          <w:b/>
          <w:color w:val="2F5496"/>
          <w:lang w:val="fr-FR"/>
        </w:rPr>
        <w:t xml:space="preserve"> (CS)</w:t>
      </w:r>
      <w:r w:rsidRPr="006A2189">
        <w:rPr>
          <w:rFonts w:ascii="Times New Roman" w:eastAsia="Times New Roman" w:hAnsi="Times New Roman" w:cs="Times New Roman"/>
          <w:color w:val="2F5496"/>
          <w:lang w:val="fr-FR"/>
        </w:rPr>
        <w:t xml:space="preserve"> </w:t>
      </w:r>
      <w:proofErr w:type="spellStart"/>
      <w:r w:rsidRPr="006A2189">
        <w:rPr>
          <w:rFonts w:ascii="Times New Roman" w:eastAsia="Times New Roman" w:hAnsi="Times New Roman" w:cs="Times New Roman"/>
          <w:color w:val="2F5496"/>
          <w:lang w:val="fr-FR"/>
        </w:rPr>
        <w:t>din</w:t>
      </w:r>
      <w:proofErr w:type="spellEnd"/>
      <w:r w:rsidRPr="006A2189">
        <w:rPr>
          <w:rFonts w:ascii="Times New Roman" w:eastAsia="Times New Roman" w:hAnsi="Times New Roman" w:cs="Times New Roman"/>
          <w:color w:val="2F5496"/>
          <w:lang w:val="fr-FR"/>
        </w:rPr>
        <w:t xml:space="preserve"> </w:t>
      </w:r>
      <w:proofErr w:type="spellStart"/>
      <w:r w:rsidRPr="006A2189">
        <w:rPr>
          <w:rFonts w:ascii="Times New Roman" w:eastAsia="Times New Roman" w:hAnsi="Times New Roman" w:cs="Times New Roman"/>
          <w:color w:val="2F5496"/>
          <w:lang w:val="fr-FR"/>
        </w:rPr>
        <w:t>planificare</w:t>
      </w:r>
      <w:proofErr w:type="spellEnd"/>
      <w:r w:rsidRPr="006A2189">
        <w:rPr>
          <w:rFonts w:ascii="Times New Roman" w:eastAsia="Times New Roman" w:hAnsi="Times New Roman" w:cs="Times New Roman"/>
          <w:color w:val="2F5496"/>
          <w:lang w:val="fr-FR"/>
        </w:rPr>
        <w:t xml:space="preserve"> </w:t>
      </w:r>
      <w:proofErr w:type="spellStart"/>
      <w:r w:rsidRPr="006A2189">
        <w:rPr>
          <w:rFonts w:ascii="Times New Roman" w:eastAsia="Times New Roman" w:hAnsi="Times New Roman" w:cs="Times New Roman"/>
          <w:color w:val="2F5496"/>
          <w:lang w:val="fr-FR"/>
        </w:rPr>
        <w:t>sunt</w:t>
      </w:r>
      <w:proofErr w:type="spellEnd"/>
      <w:r w:rsidRPr="006A2189">
        <w:rPr>
          <w:rFonts w:ascii="Times New Roman" w:eastAsia="Times New Roman" w:hAnsi="Times New Roman" w:cs="Times New Roman"/>
          <w:color w:val="2F5496"/>
          <w:lang w:val="fr-FR"/>
        </w:rPr>
        <w:t xml:space="preserve"> de forma </w:t>
      </w:r>
      <w:r w:rsidR="000B6F77" w:rsidRPr="00181DF7">
        <w:rPr>
          <w:rFonts w:ascii="Times New Roman" w:eastAsia="Times New Roman" w:hAnsi="Times New Roman" w:cs="Times New Roman"/>
          <w:noProof/>
          <w:color w:val="2F5496"/>
          <w:position w:val="-10"/>
          <w:sz w:val="36"/>
          <w:szCs w:val="36"/>
          <w:vertAlign w:val="subscript"/>
        </w:rPr>
        <w:object w:dxaOrig="420" w:dyaOrig="240" w14:anchorId="33381EEE">
          <v:shape id="_x0000_i1029" type="#_x0000_t75" alt="" style="width:20.7pt;height:11.7pt;mso-width-percent:0;mso-height-percent:0;mso-width-percent:0;mso-height-percent:0" o:ole="">
            <v:imagedata r:id="rId12" o:title=""/>
          </v:shape>
          <o:OLEObject Type="Embed" ProgID="Equation.DSMT4" ShapeID="_x0000_i1029" DrawAspect="Content" ObjectID="_1755861040" r:id="rId13"/>
        </w:object>
      </w:r>
      <w:r w:rsidRPr="006A2189">
        <w:rPr>
          <w:rFonts w:ascii="Times New Roman" w:eastAsia="Times New Roman" w:hAnsi="Times New Roman" w:cs="Times New Roman"/>
          <w:color w:val="2F5496"/>
          <w:lang w:val="fr-FR"/>
        </w:rPr>
        <w:t xml:space="preserve">, </w:t>
      </w:r>
      <w:proofErr w:type="spellStart"/>
      <w:r w:rsidRPr="006A2189">
        <w:rPr>
          <w:rFonts w:ascii="Times New Roman" w:eastAsia="Times New Roman" w:hAnsi="Times New Roman" w:cs="Times New Roman"/>
          <w:color w:val="2F5496"/>
          <w:lang w:val="fr-FR"/>
        </w:rPr>
        <w:t>unde</w:t>
      </w:r>
      <w:proofErr w:type="spellEnd"/>
      <w:r w:rsidRPr="006A2189">
        <w:rPr>
          <w:rFonts w:ascii="Times New Roman" w:eastAsia="Times New Roman" w:hAnsi="Times New Roman" w:cs="Times New Roman"/>
          <w:color w:val="2F5496"/>
          <w:lang w:val="fr-FR"/>
        </w:rPr>
        <w:t xml:space="preserve"> </w:t>
      </w:r>
      <w:r w:rsidR="000B6F77" w:rsidRPr="00181DF7">
        <w:rPr>
          <w:rFonts w:ascii="Times New Roman" w:eastAsia="Times New Roman" w:hAnsi="Times New Roman" w:cs="Times New Roman"/>
          <w:noProof/>
          <w:color w:val="2F5496"/>
          <w:position w:val="-8"/>
          <w:sz w:val="36"/>
          <w:szCs w:val="36"/>
          <w:vertAlign w:val="subscript"/>
        </w:rPr>
        <w:object w:dxaOrig="639" w:dyaOrig="340" w14:anchorId="0B074DE8">
          <v:shape id="_x0000_i1028" type="#_x0000_t75" alt="" style="width:32.4pt;height:17.1pt;mso-width-percent:0;mso-height-percent:0;mso-width-percent:0;mso-height-percent:0" o:ole="">
            <v:imagedata r:id="rId14" o:title=""/>
          </v:shape>
          <o:OLEObject Type="Embed" ProgID="Equation.DSMT4" ShapeID="_x0000_i1028" DrawAspect="Content" ObjectID="_1755861041" r:id="rId15"/>
        </w:object>
      </w:r>
      <w:r w:rsidRPr="006A2189">
        <w:rPr>
          <w:rFonts w:ascii="Times New Roman" w:eastAsia="Times New Roman" w:hAnsi="Times New Roman" w:cs="Times New Roman"/>
          <w:color w:val="2F5496"/>
          <w:lang w:val="fr-FR"/>
        </w:rPr>
        <w:t xml:space="preserve"> </w:t>
      </w:r>
      <w:proofErr w:type="spellStart"/>
      <w:r w:rsidRPr="006A2189">
        <w:rPr>
          <w:rFonts w:ascii="Times New Roman" w:eastAsia="Times New Roman" w:hAnsi="Times New Roman" w:cs="Times New Roman"/>
          <w:color w:val="2F5496"/>
          <w:lang w:val="fr-FR"/>
        </w:rPr>
        <w:t>corespunde</w:t>
      </w:r>
      <w:proofErr w:type="spellEnd"/>
      <w:r w:rsidRPr="006A2189">
        <w:rPr>
          <w:rFonts w:ascii="Times New Roman" w:eastAsia="Times New Roman" w:hAnsi="Times New Roman" w:cs="Times New Roman"/>
          <w:color w:val="2F5496"/>
          <w:lang w:val="fr-FR"/>
        </w:rPr>
        <w:t xml:space="preserve"> </w:t>
      </w:r>
      <w:proofErr w:type="spellStart"/>
      <w:r w:rsidRPr="006A2189">
        <w:rPr>
          <w:rFonts w:ascii="Times New Roman" w:eastAsia="Times New Roman" w:hAnsi="Times New Roman" w:cs="Times New Roman"/>
          <w:color w:val="2F5496"/>
          <w:lang w:val="fr-FR"/>
        </w:rPr>
        <w:t>numerotării</w:t>
      </w:r>
      <w:proofErr w:type="spellEnd"/>
      <w:r w:rsidRPr="006A2189">
        <w:rPr>
          <w:rFonts w:ascii="Times New Roman" w:eastAsia="Times New Roman" w:hAnsi="Times New Roman" w:cs="Times New Roman"/>
          <w:color w:val="2F5496"/>
          <w:lang w:val="fr-FR"/>
        </w:rPr>
        <w:t xml:space="preserve"> </w:t>
      </w:r>
      <w:proofErr w:type="spellStart"/>
      <w:r w:rsidRPr="006A2189">
        <w:rPr>
          <w:rFonts w:ascii="Times New Roman" w:eastAsia="Times New Roman" w:hAnsi="Times New Roman" w:cs="Times New Roman"/>
          <w:color w:val="2F5496"/>
          <w:lang w:val="fr-FR"/>
        </w:rPr>
        <w:t>competențelor</w:t>
      </w:r>
      <w:proofErr w:type="spellEnd"/>
      <w:r w:rsidRPr="006A2189">
        <w:rPr>
          <w:rFonts w:ascii="Times New Roman" w:eastAsia="Times New Roman" w:hAnsi="Times New Roman" w:cs="Times New Roman"/>
          <w:color w:val="2F5496"/>
          <w:lang w:val="fr-FR"/>
        </w:rPr>
        <w:t xml:space="preserve"> </w:t>
      </w:r>
      <w:proofErr w:type="spellStart"/>
      <w:r w:rsidRPr="006A2189">
        <w:rPr>
          <w:rFonts w:ascii="Times New Roman" w:eastAsia="Times New Roman" w:hAnsi="Times New Roman" w:cs="Times New Roman"/>
          <w:color w:val="2F5496"/>
          <w:lang w:val="fr-FR"/>
        </w:rPr>
        <w:t>generale</w:t>
      </w:r>
      <w:proofErr w:type="spellEnd"/>
      <w:r w:rsidRPr="006A2189">
        <w:rPr>
          <w:rFonts w:ascii="Times New Roman" w:eastAsia="Times New Roman" w:hAnsi="Times New Roman" w:cs="Times New Roman"/>
          <w:color w:val="2F5496"/>
          <w:lang w:val="fr-FR"/>
        </w:rPr>
        <w:t xml:space="preserve"> </w:t>
      </w:r>
      <w:proofErr w:type="spellStart"/>
      <w:r w:rsidRPr="006A2189">
        <w:rPr>
          <w:rFonts w:ascii="Times New Roman" w:eastAsia="Times New Roman" w:hAnsi="Times New Roman" w:cs="Times New Roman"/>
          <w:color w:val="2F5496"/>
          <w:lang w:val="fr-FR"/>
        </w:rPr>
        <w:t>din</w:t>
      </w:r>
      <w:proofErr w:type="spellEnd"/>
      <w:r w:rsidRPr="006A2189">
        <w:rPr>
          <w:rFonts w:ascii="Times New Roman" w:eastAsia="Times New Roman" w:hAnsi="Times New Roman" w:cs="Times New Roman"/>
          <w:color w:val="2F5496"/>
          <w:lang w:val="fr-FR"/>
        </w:rPr>
        <w:t xml:space="preserve"> </w:t>
      </w:r>
      <w:proofErr w:type="spellStart"/>
      <w:r w:rsidRPr="006A2189">
        <w:rPr>
          <w:rFonts w:ascii="Times New Roman" w:eastAsia="Times New Roman" w:hAnsi="Times New Roman" w:cs="Times New Roman"/>
          <w:color w:val="2F5496"/>
          <w:lang w:val="fr-FR"/>
        </w:rPr>
        <w:t>programa</w:t>
      </w:r>
      <w:proofErr w:type="spellEnd"/>
      <w:r w:rsidRPr="006A2189">
        <w:rPr>
          <w:rFonts w:ascii="Times New Roman" w:eastAsia="Times New Roman" w:hAnsi="Times New Roman" w:cs="Times New Roman"/>
          <w:color w:val="2F5496"/>
          <w:lang w:val="fr-FR"/>
        </w:rPr>
        <w:t xml:space="preserve"> </w:t>
      </w:r>
      <w:proofErr w:type="spellStart"/>
      <w:r w:rsidRPr="006A2189">
        <w:rPr>
          <w:rFonts w:ascii="Times New Roman" w:eastAsia="Times New Roman" w:hAnsi="Times New Roman" w:cs="Times New Roman"/>
          <w:color w:val="2F5496"/>
          <w:lang w:val="fr-FR"/>
        </w:rPr>
        <w:t>școlară</w:t>
      </w:r>
      <w:proofErr w:type="spellEnd"/>
      <w:r w:rsidRPr="006A2189">
        <w:rPr>
          <w:rFonts w:ascii="Times New Roman" w:eastAsia="Times New Roman" w:hAnsi="Times New Roman" w:cs="Times New Roman"/>
          <w:color w:val="2F5496"/>
          <w:lang w:val="fr-FR"/>
        </w:rPr>
        <w:t xml:space="preserve"> </w:t>
      </w:r>
      <w:proofErr w:type="spellStart"/>
      <w:r w:rsidRPr="006A2189">
        <w:rPr>
          <w:rFonts w:ascii="Times New Roman" w:eastAsia="Times New Roman" w:hAnsi="Times New Roman" w:cs="Times New Roman"/>
          <w:color w:val="2F5496"/>
          <w:lang w:val="fr-FR"/>
        </w:rPr>
        <w:t>și</w:t>
      </w:r>
      <w:proofErr w:type="spellEnd"/>
      <w:r w:rsidRPr="006A2189">
        <w:rPr>
          <w:rFonts w:ascii="Times New Roman" w:eastAsia="Times New Roman" w:hAnsi="Times New Roman" w:cs="Times New Roman"/>
          <w:color w:val="2F5496"/>
          <w:lang w:val="fr-FR"/>
        </w:rPr>
        <w:t xml:space="preserve"> </w:t>
      </w:r>
      <w:r w:rsidR="000B6F77" w:rsidRPr="00181DF7">
        <w:rPr>
          <w:rFonts w:ascii="Times New Roman" w:eastAsia="Times New Roman" w:hAnsi="Times New Roman" w:cs="Times New Roman"/>
          <w:noProof/>
          <w:color w:val="2F5496"/>
          <w:position w:val="-8"/>
          <w:sz w:val="36"/>
          <w:szCs w:val="36"/>
          <w:vertAlign w:val="subscript"/>
        </w:rPr>
        <w:object w:dxaOrig="700" w:dyaOrig="340" w14:anchorId="32446EA9">
          <v:shape id="_x0000_i1027" type="#_x0000_t75" alt="" style="width:35.1pt;height:17.1pt;mso-width-percent:0;mso-height-percent:0;mso-width-percent:0;mso-height-percent:0" o:ole="">
            <v:imagedata r:id="rId16" o:title=""/>
          </v:shape>
          <o:OLEObject Type="Embed" ProgID="Equation.DSMT4" ShapeID="_x0000_i1027" DrawAspect="Content" ObjectID="_1755861042" r:id="rId17"/>
        </w:object>
      </w:r>
      <w:proofErr w:type="spellStart"/>
      <w:r w:rsidRPr="006A2189">
        <w:rPr>
          <w:rFonts w:ascii="Times New Roman" w:eastAsia="Times New Roman" w:hAnsi="Times New Roman" w:cs="Times New Roman"/>
          <w:color w:val="2F5496"/>
          <w:lang w:val="fr-FR"/>
        </w:rPr>
        <w:t>corespunde</w:t>
      </w:r>
      <w:proofErr w:type="spellEnd"/>
      <w:r w:rsidRPr="006A2189">
        <w:rPr>
          <w:rFonts w:ascii="Times New Roman" w:eastAsia="Times New Roman" w:hAnsi="Times New Roman" w:cs="Times New Roman"/>
          <w:color w:val="2F5496"/>
          <w:lang w:val="fr-FR"/>
        </w:rPr>
        <w:t xml:space="preserve"> </w:t>
      </w:r>
      <w:proofErr w:type="spellStart"/>
      <w:r w:rsidRPr="006A2189">
        <w:rPr>
          <w:rFonts w:ascii="Times New Roman" w:eastAsia="Times New Roman" w:hAnsi="Times New Roman" w:cs="Times New Roman"/>
          <w:color w:val="2F5496"/>
          <w:lang w:val="fr-FR"/>
        </w:rPr>
        <w:t>conținuturilor</w:t>
      </w:r>
      <w:proofErr w:type="spellEnd"/>
      <w:r w:rsidRPr="006A2189">
        <w:rPr>
          <w:rFonts w:ascii="Times New Roman" w:eastAsia="Times New Roman" w:hAnsi="Times New Roman" w:cs="Times New Roman"/>
          <w:color w:val="2F5496"/>
          <w:lang w:val="fr-FR"/>
        </w:rPr>
        <w:t xml:space="preserve"> </w:t>
      </w:r>
      <w:proofErr w:type="spellStart"/>
      <w:r w:rsidRPr="006A2189">
        <w:rPr>
          <w:rFonts w:ascii="Times New Roman" w:eastAsia="Times New Roman" w:hAnsi="Times New Roman" w:cs="Times New Roman"/>
          <w:color w:val="2F5496"/>
          <w:lang w:val="fr-FR"/>
        </w:rPr>
        <w:t>din</w:t>
      </w:r>
      <w:proofErr w:type="spellEnd"/>
      <w:r w:rsidRPr="006A2189">
        <w:rPr>
          <w:rFonts w:ascii="Times New Roman" w:eastAsia="Times New Roman" w:hAnsi="Times New Roman" w:cs="Times New Roman"/>
          <w:color w:val="2F5496"/>
          <w:lang w:val="fr-FR"/>
        </w:rPr>
        <w:t xml:space="preserve"> </w:t>
      </w:r>
      <w:proofErr w:type="spellStart"/>
      <w:r w:rsidRPr="006A2189">
        <w:rPr>
          <w:rFonts w:ascii="Times New Roman" w:eastAsia="Times New Roman" w:hAnsi="Times New Roman" w:cs="Times New Roman"/>
          <w:color w:val="2F5496"/>
          <w:lang w:val="fr-FR"/>
        </w:rPr>
        <w:t>programa</w:t>
      </w:r>
      <w:proofErr w:type="spellEnd"/>
      <w:r w:rsidRPr="006A2189">
        <w:rPr>
          <w:rFonts w:ascii="Times New Roman" w:eastAsia="Times New Roman" w:hAnsi="Times New Roman" w:cs="Times New Roman"/>
          <w:color w:val="2F5496"/>
          <w:lang w:val="fr-FR"/>
        </w:rPr>
        <w:t xml:space="preserve"> </w:t>
      </w:r>
      <w:proofErr w:type="spellStart"/>
      <w:r w:rsidRPr="006A2189">
        <w:rPr>
          <w:rFonts w:ascii="Times New Roman" w:eastAsia="Times New Roman" w:hAnsi="Times New Roman" w:cs="Times New Roman"/>
          <w:color w:val="2F5496"/>
          <w:lang w:val="fr-FR"/>
        </w:rPr>
        <w:t>școlară</w:t>
      </w:r>
      <w:proofErr w:type="spellEnd"/>
      <w:r w:rsidRPr="006A2189">
        <w:rPr>
          <w:rFonts w:ascii="Times New Roman" w:eastAsia="Times New Roman" w:hAnsi="Times New Roman" w:cs="Times New Roman"/>
          <w:color w:val="2F5496"/>
          <w:lang w:val="fr-FR"/>
        </w:rPr>
        <w:t xml:space="preserve">, </w:t>
      </w:r>
      <w:proofErr w:type="spellStart"/>
      <w:proofErr w:type="gramStart"/>
      <w:r w:rsidRPr="006A2189">
        <w:rPr>
          <w:rFonts w:ascii="Times New Roman" w:eastAsia="Times New Roman" w:hAnsi="Times New Roman" w:cs="Times New Roman"/>
          <w:color w:val="2F5496"/>
          <w:lang w:val="fr-FR"/>
        </w:rPr>
        <w:t>astfel</w:t>
      </w:r>
      <w:proofErr w:type="spellEnd"/>
      <w:r w:rsidRPr="006A2189">
        <w:rPr>
          <w:rFonts w:ascii="Times New Roman" w:eastAsia="Times New Roman" w:hAnsi="Times New Roman" w:cs="Times New Roman"/>
          <w:color w:val="2F5496"/>
          <w:lang w:val="fr-FR"/>
        </w:rPr>
        <w:t>:</w:t>
      </w:r>
      <w:proofErr w:type="gramEnd"/>
    </w:p>
    <w:p w14:paraId="1391A9C5" w14:textId="05288A33" w:rsidR="00830EC7" w:rsidRPr="006A2189" w:rsidRDefault="000B6F77">
      <w:pPr>
        <w:pBdr>
          <w:top w:val="dashed" w:sz="4" w:space="1" w:color="002060"/>
          <w:left w:val="dashed" w:sz="4" w:space="0" w:color="002060"/>
          <w:bottom w:val="dashed" w:sz="4" w:space="0" w:color="002060"/>
          <w:right w:val="dashed" w:sz="4" w:space="4" w:color="00206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F5496"/>
          <w:lang w:val="fr-FR"/>
        </w:rPr>
      </w:pPr>
      <w:r w:rsidRPr="00F23827">
        <w:rPr>
          <w:rFonts w:ascii="Times New Roman" w:eastAsia="Times New Roman" w:hAnsi="Times New Roman" w:cs="Times New Roman"/>
          <w:noProof/>
          <w:color w:val="2F5496"/>
          <w:position w:val="-6"/>
          <w:sz w:val="36"/>
          <w:szCs w:val="36"/>
          <w:vertAlign w:val="subscript"/>
        </w:rPr>
        <w:object w:dxaOrig="499" w:dyaOrig="260" w14:anchorId="065617C6">
          <v:shape id="_x0000_i1026" type="#_x0000_t75" alt="" style="width:25.2pt;height:13.5pt;mso-width-percent:0;mso-height-percent:0;mso-width-percent:0;mso-height-percent:0" o:ole="">
            <v:imagedata r:id="rId18" o:title=""/>
          </v:shape>
          <o:OLEObject Type="Embed" ProgID="Equation.DSMT4" ShapeID="_x0000_i1026" DrawAspect="Content" ObjectID="_1755861043" r:id="rId19"/>
        </w:object>
      </w:r>
      <w:r w:rsidR="006A2189" w:rsidRPr="006A2189">
        <w:rPr>
          <w:rFonts w:ascii="Times New Roman" w:eastAsia="Times New Roman" w:hAnsi="Times New Roman" w:cs="Times New Roman"/>
          <w:color w:val="2F5496"/>
          <w:lang w:val="fr-FR"/>
        </w:rPr>
        <w:t xml:space="preserve"> </w:t>
      </w:r>
      <w:proofErr w:type="spellStart"/>
      <w:proofErr w:type="gramStart"/>
      <w:r w:rsidR="006A2189" w:rsidRPr="006A2189">
        <w:rPr>
          <w:rFonts w:ascii="Times New Roman" w:eastAsia="Times New Roman" w:hAnsi="Times New Roman" w:cs="Times New Roman"/>
          <w:color w:val="2F5496"/>
          <w:lang w:val="fr-FR"/>
        </w:rPr>
        <w:t>pentru</w:t>
      </w:r>
      <w:proofErr w:type="spellEnd"/>
      <w:proofErr w:type="gramEnd"/>
      <w:r w:rsidR="006A2189" w:rsidRPr="006A2189">
        <w:rPr>
          <w:rFonts w:ascii="Times New Roman" w:eastAsia="Times New Roman" w:hAnsi="Times New Roman" w:cs="Times New Roman"/>
          <w:color w:val="2F5496"/>
          <w:lang w:val="fr-FR"/>
        </w:rPr>
        <w:t xml:space="preserve"> </w:t>
      </w:r>
      <w:proofErr w:type="spellStart"/>
      <w:r w:rsidR="007A1081">
        <w:rPr>
          <w:rFonts w:ascii="Times New Roman" w:eastAsia="Times New Roman" w:hAnsi="Times New Roman" w:cs="Times New Roman"/>
          <w:i/>
          <w:color w:val="2F5496"/>
          <w:lang w:val="fr-FR"/>
        </w:rPr>
        <w:t>Grafuri</w:t>
      </w:r>
      <w:proofErr w:type="spellEnd"/>
    </w:p>
    <w:p w14:paraId="562AB139" w14:textId="7FFB0738" w:rsidR="00830EC7" w:rsidRPr="003A2DCF" w:rsidRDefault="000B6F77">
      <w:pPr>
        <w:pBdr>
          <w:top w:val="dashed" w:sz="4" w:space="1" w:color="002060"/>
          <w:left w:val="dashed" w:sz="4" w:space="0" w:color="002060"/>
          <w:bottom w:val="dashed" w:sz="4" w:space="0" w:color="002060"/>
          <w:right w:val="dashed" w:sz="4" w:space="4" w:color="00206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F5496"/>
          <w:lang w:val="fr-FR"/>
        </w:rPr>
      </w:pPr>
      <w:r w:rsidRPr="00F23827">
        <w:rPr>
          <w:rFonts w:ascii="Times New Roman" w:eastAsia="Times New Roman" w:hAnsi="Times New Roman" w:cs="Times New Roman"/>
          <w:noProof/>
          <w:color w:val="2F5496"/>
          <w:position w:val="-6"/>
          <w:sz w:val="36"/>
          <w:szCs w:val="36"/>
          <w:vertAlign w:val="subscript"/>
        </w:rPr>
        <w:object w:dxaOrig="540" w:dyaOrig="260" w14:anchorId="2FDABA42">
          <v:shape id="_x0000_i1025" type="#_x0000_t75" alt="" style="width:27pt;height:13.5pt;mso-width-percent:0;mso-height-percent:0;mso-width-percent:0;mso-height-percent:0" o:ole="">
            <v:imagedata r:id="rId20" o:title=""/>
          </v:shape>
          <o:OLEObject Type="Embed" ProgID="Equation.DSMT4" ShapeID="_x0000_i1025" DrawAspect="Content" ObjectID="_1755861044" r:id="rId21"/>
        </w:object>
      </w:r>
      <w:r w:rsidR="006A2189" w:rsidRPr="003A2DCF">
        <w:rPr>
          <w:rFonts w:ascii="Times New Roman" w:eastAsia="Times New Roman" w:hAnsi="Times New Roman" w:cs="Times New Roman"/>
          <w:color w:val="2F5496"/>
          <w:lang w:val="fr-FR"/>
        </w:rPr>
        <w:t xml:space="preserve"> </w:t>
      </w:r>
      <w:proofErr w:type="spellStart"/>
      <w:proofErr w:type="gramStart"/>
      <w:r w:rsidR="006A2189" w:rsidRPr="003A2DCF">
        <w:rPr>
          <w:rFonts w:ascii="Times New Roman" w:eastAsia="Times New Roman" w:hAnsi="Times New Roman" w:cs="Times New Roman"/>
          <w:color w:val="2F5496"/>
          <w:lang w:val="fr-FR"/>
        </w:rPr>
        <w:t>pentru</w:t>
      </w:r>
      <w:proofErr w:type="spellEnd"/>
      <w:proofErr w:type="gramEnd"/>
      <w:r w:rsidR="006A2189" w:rsidRPr="003A2DCF">
        <w:rPr>
          <w:rFonts w:ascii="Times New Roman" w:eastAsia="Times New Roman" w:hAnsi="Times New Roman" w:cs="Times New Roman"/>
          <w:color w:val="2F5496"/>
          <w:lang w:val="fr-FR"/>
        </w:rPr>
        <w:t xml:space="preserve"> </w:t>
      </w:r>
      <w:proofErr w:type="spellStart"/>
      <w:r w:rsidR="007A1081">
        <w:rPr>
          <w:rFonts w:ascii="Times New Roman" w:eastAsia="Times New Roman" w:hAnsi="Times New Roman" w:cs="Times New Roman"/>
          <w:i/>
          <w:color w:val="2F5496"/>
          <w:lang w:val="fr-FR"/>
        </w:rPr>
        <w:t>Structuri</w:t>
      </w:r>
      <w:proofErr w:type="spellEnd"/>
      <w:r w:rsidR="007A1081">
        <w:rPr>
          <w:rFonts w:ascii="Times New Roman" w:eastAsia="Times New Roman" w:hAnsi="Times New Roman" w:cs="Times New Roman"/>
          <w:i/>
          <w:color w:val="2F5496"/>
          <w:lang w:val="fr-FR"/>
        </w:rPr>
        <w:t xml:space="preserve"> </w:t>
      </w:r>
      <w:proofErr w:type="spellStart"/>
      <w:r w:rsidR="007A1081">
        <w:rPr>
          <w:rFonts w:ascii="Times New Roman" w:eastAsia="Times New Roman" w:hAnsi="Times New Roman" w:cs="Times New Roman"/>
          <w:i/>
          <w:color w:val="2F5496"/>
          <w:lang w:val="fr-FR"/>
        </w:rPr>
        <w:t>algebrice</w:t>
      </w:r>
      <w:proofErr w:type="spellEnd"/>
    </w:p>
    <w:p w14:paraId="3EDDBC90" w14:textId="77777777" w:rsidR="00830EC7" w:rsidRPr="003A2DCF" w:rsidRDefault="00830EC7">
      <w:pPr>
        <w:spacing w:after="0" w:line="240" w:lineRule="auto"/>
        <w:rPr>
          <w:rFonts w:ascii="Times New Roman" w:eastAsia="Times New Roman" w:hAnsi="Times New Roman" w:cs="Times New Roman"/>
          <w:color w:val="2F5496"/>
          <w:lang w:val="fr-FR"/>
        </w:rPr>
      </w:pPr>
    </w:p>
    <w:p w14:paraId="5B97A685" w14:textId="77777777" w:rsidR="00830EC7" w:rsidRDefault="006A2189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</w:rPr>
      </w:pPr>
      <w:proofErr w:type="spellStart"/>
      <w:r>
        <w:rPr>
          <w:rFonts w:ascii="Times New Roman" w:eastAsia="Times New Roman" w:hAnsi="Times New Roman" w:cs="Times New Roman"/>
          <w:b/>
          <w:color w:val="002060"/>
        </w:rPr>
        <w:t>Planificarea</w:t>
      </w:r>
      <w:proofErr w:type="spellEnd"/>
      <w:r>
        <w:rPr>
          <w:rFonts w:ascii="Times New Roman" w:eastAsia="Times New Roman" w:hAnsi="Times New Roman" w:cs="Times New Roman"/>
          <w:b/>
          <w:color w:val="0020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2060"/>
        </w:rPr>
        <w:t>este</w:t>
      </w:r>
      <w:proofErr w:type="spellEnd"/>
      <w:r>
        <w:rPr>
          <w:rFonts w:ascii="Times New Roman" w:eastAsia="Times New Roman" w:hAnsi="Times New Roman" w:cs="Times New Roman"/>
          <w:b/>
          <w:color w:val="0020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2060"/>
        </w:rPr>
        <w:t>realizată</w:t>
      </w:r>
      <w:proofErr w:type="spellEnd"/>
      <w:r>
        <w:rPr>
          <w:rFonts w:ascii="Times New Roman" w:eastAsia="Times New Roman" w:hAnsi="Times New Roman" w:cs="Times New Roman"/>
          <w:b/>
          <w:color w:val="0020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2060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color w:val="0020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2060"/>
        </w:rPr>
        <w:t>următoarea</w:t>
      </w:r>
      <w:proofErr w:type="spellEnd"/>
      <w:r>
        <w:rPr>
          <w:rFonts w:ascii="Times New Roman" w:eastAsia="Times New Roman" w:hAnsi="Times New Roman" w:cs="Times New Roman"/>
          <w:b/>
          <w:color w:val="0020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2060"/>
        </w:rPr>
        <w:t>structură</w:t>
      </w:r>
      <w:proofErr w:type="spellEnd"/>
      <w:r>
        <w:rPr>
          <w:rFonts w:ascii="Times New Roman" w:eastAsia="Times New Roman" w:hAnsi="Times New Roman" w:cs="Times New Roman"/>
          <w:b/>
          <w:color w:val="00206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2060"/>
        </w:rPr>
        <w:t>a</w:t>
      </w:r>
      <w:proofErr w:type="gramEnd"/>
      <w:r>
        <w:rPr>
          <w:rFonts w:ascii="Times New Roman" w:eastAsia="Times New Roman" w:hAnsi="Times New Roman" w:cs="Times New Roman"/>
          <w:b/>
          <w:color w:val="0020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2060"/>
        </w:rPr>
        <w:t>anului</w:t>
      </w:r>
      <w:proofErr w:type="spellEnd"/>
      <w:r>
        <w:rPr>
          <w:rFonts w:ascii="Times New Roman" w:eastAsia="Times New Roman" w:hAnsi="Times New Roman" w:cs="Times New Roman"/>
          <w:b/>
          <w:color w:val="0020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2060"/>
        </w:rPr>
        <w:t>școlar</w:t>
      </w:r>
      <w:proofErr w:type="spellEnd"/>
      <w:r>
        <w:rPr>
          <w:rFonts w:ascii="Times New Roman" w:eastAsia="Times New Roman" w:hAnsi="Times New Roman" w:cs="Times New Roman"/>
          <w:b/>
          <w:color w:val="002060"/>
        </w:rPr>
        <w:t>:</w:t>
      </w:r>
    </w:p>
    <w:p w14:paraId="63FEC502" w14:textId="77777777" w:rsidR="00BD1BFC" w:rsidRDefault="00BD1BFC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</w:rPr>
      </w:pPr>
    </w:p>
    <w:tbl>
      <w:tblPr>
        <w:tblStyle w:val="af5"/>
        <w:tblW w:w="1422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3702"/>
        <w:gridCol w:w="1157"/>
        <w:gridCol w:w="1157"/>
        <w:gridCol w:w="1157"/>
        <w:gridCol w:w="1158"/>
        <w:gridCol w:w="1157"/>
        <w:gridCol w:w="1157"/>
        <w:gridCol w:w="1157"/>
        <w:gridCol w:w="1068"/>
      </w:tblGrid>
      <w:tr w:rsidR="00830EC7" w14:paraId="2ADC8EDD" w14:textId="77777777" w:rsidTr="00F23827">
        <w:trPr>
          <w:trHeight w:val="276"/>
        </w:trPr>
        <w:tc>
          <w:tcPr>
            <w:tcW w:w="1350" w:type="dxa"/>
            <w:shd w:val="clear" w:color="auto" w:fill="1F4E79"/>
            <w:vAlign w:val="center"/>
          </w:tcPr>
          <w:p w14:paraId="63DC1DB9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Modulul</w:t>
            </w:r>
            <w:proofErr w:type="spellEnd"/>
          </w:p>
        </w:tc>
        <w:tc>
          <w:tcPr>
            <w:tcW w:w="3702" w:type="dxa"/>
            <w:shd w:val="clear" w:color="auto" w:fill="1F4E79"/>
            <w:vAlign w:val="center"/>
          </w:tcPr>
          <w:p w14:paraId="0E6D2125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Perioada</w:t>
            </w:r>
            <w:proofErr w:type="spellEnd"/>
          </w:p>
        </w:tc>
        <w:tc>
          <w:tcPr>
            <w:tcW w:w="9168" w:type="dxa"/>
            <w:gridSpan w:val="8"/>
            <w:shd w:val="clear" w:color="auto" w:fill="1F4E79"/>
            <w:vAlign w:val="center"/>
          </w:tcPr>
          <w:p w14:paraId="0B9D413E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Săptămânile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școală</w:t>
            </w:r>
            <w:proofErr w:type="spellEnd"/>
          </w:p>
        </w:tc>
      </w:tr>
      <w:tr w:rsidR="00830EC7" w14:paraId="690CD952" w14:textId="77777777" w:rsidTr="00F23827">
        <w:trPr>
          <w:trHeight w:val="720"/>
        </w:trPr>
        <w:tc>
          <w:tcPr>
            <w:tcW w:w="1350" w:type="dxa"/>
            <w:shd w:val="clear" w:color="auto" w:fill="C00000"/>
            <w:vAlign w:val="bottom"/>
          </w:tcPr>
          <w:p w14:paraId="6A61759F" w14:textId="77777777" w:rsidR="00830EC7" w:rsidRDefault="006A2189">
            <w:pPr>
              <w:spacing w:after="0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Modulul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 xml:space="preserve"> 1</w:t>
            </w:r>
          </w:p>
        </w:tc>
        <w:tc>
          <w:tcPr>
            <w:tcW w:w="3702" w:type="dxa"/>
            <w:shd w:val="clear" w:color="auto" w:fill="DDEBF7"/>
            <w:vAlign w:val="center"/>
          </w:tcPr>
          <w:p w14:paraId="37EA3D96" w14:textId="77777777" w:rsidR="00830EC7" w:rsidRDefault="006A21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septembrie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27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octombrie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2023</w:t>
            </w:r>
          </w:p>
          <w:p w14:paraId="304981C1" w14:textId="77777777" w:rsidR="00830EC7" w:rsidRDefault="006A21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săptămâni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0F038FED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16B51D2A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3D2C9239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</w:t>
            </w:r>
          </w:p>
        </w:tc>
        <w:tc>
          <w:tcPr>
            <w:tcW w:w="1158" w:type="dxa"/>
            <w:shd w:val="clear" w:color="auto" w:fill="FFFFFF"/>
            <w:vAlign w:val="bottom"/>
          </w:tcPr>
          <w:p w14:paraId="71F276DC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4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7DC6D42C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5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4FC69EBC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6</w:t>
            </w:r>
          </w:p>
        </w:tc>
        <w:tc>
          <w:tcPr>
            <w:tcW w:w="1157" w:type="dxa"/>
            <w:shd w:val="clear" w:color="auto" w:fill="auto"/>
            <w:vAlign w:val="bottom"/>
          </w:tcPr>
          <w:p w14:paraId="11C46ACA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7</w:t>
            </w:r>
          </w:p>
        </w:tc>
        <w:tc>
          <w:tcPr>
            <w:tcW w:w="1068" w:type="dxa"/>
            <w:shd w:val="clear" w:color="auto" w:fill="FFFFFF"/>
            <w:vAlign w:val="bottom"/>
          </w:tcPr>
          <w:p w14:paraId="37418EB7" w14:textId="77777777" w:rsidR="00830EC7" w:rsidRDefault="00830EC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830EC7" w14:paraId="6DCB036D" w14:textId="77777777" w:rsidTr="00F23827">
        <w:trPr>
          <w:trHeight w:val="720"/>
        </w:trPr>
        <w:tc>
          <w:tcPr>
            <w:tcW w:w="1350" w:type="dxa"/>
            <w:shd w:val="clear" w:color="auto" w:fill="C00000"/>
            <w:vAlign w:val="bottom"/>
          </w:tcPr>
          <w:p w14:paraId="2CFA0CA3" w14:textId="77777777" w:rsidR="00830EC7" w:rsidRDefault="006A2189">
            <w:pPr>
              <w:spacing w:after="0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Modulul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 xml:space="preserve"> 2</w:t>
            </w:r>
          </w:p>
        </w:tc>
        <w:tc>
          <w:tcPr>
            <w:tcW w:w="3702" w:type="dxa"/>
            <w:shd w:val="clear" w:color="auto" w:fill="EDEDED"/>
            <w:vAlign w:val="center"/>
          </w:tcPr>
          <w:p w14:paraId="0FC387A2" w14:textId="77777777" w:rsidR="00830EC7" w:rsidRDefault="006A21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noiembrie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22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decembrie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2023</w:t>
            </w:r>
          </w:p>
          <w:p w14:paraId="5B371117" w14:textId="77777777" w:rsidR="00830EC7" w:rsidRDefault="006A21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săptămâni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6A9784E2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8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51D1B0A9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9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74732612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10</w:t>
            </w:r>
          </w:p>
        </w:tc>
        <w:tc>
          <w:tcPr>
            <w:tcW w:w="1158" w:type="dxa"/>
            <w:shd w:val="clear" w:color="auto" w:fill="FFFFFF"/>
            <w:vAlign w:val="bottom"/>
          </w:tcPr>
          <w:p w14:paraId="00888936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11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11049C16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12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78E4A5B2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13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76B5A1B9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14</w:t>
            </w:r>
          </w:p>
        </w:tc>
        <w:tc>
          <w:tcPr>
            <w:tcW w:w="1068" w:type="dxa"/>
            <w:shd w:val="clear" w:color="auto" w:fill="FFFFFF"/>
            <w:vAlign w:val="bottom"/>
          </w:tcPr>
          <w:p w14:paraId="310A28C6" w14:textId="77777777" w:rsidR="00830EC7" w:rsidRDefault="00830EC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830EC7" w14:paraId="1C8C7799" w14:textId="77777777" w:rsidTr="00F23827">
        <w:trPr>
          <w:trHeight w:val="720"/>
        </w:trPr>
        <w:tc>
          <w:tcPr>
            <w:tcW w:w="1350" w:type="dxa"/>
            <w:shd w:val="clear" w:color="auto" w:fill="C00000"/>
            <w:vAlign w:val="bottom"/>
          </w:tcPr>
          <w:p w14:paraId="204F6216" w14:textId="77777777" w:rsidR="00830EC7" w:rsidRDefault="006A2189">
            <w:pPr>
              <w:spacing w:after="0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Modulul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 xml:space="preserve"> 3</w:t>
            </w:r>
          </w:p>
        </w:tc>
        <w:tc>
          <w:tcPr>
            <w:tcW w:w="3702" w:type="dxa"/>
            <w:shd w:val="clear" w:color="auto" w:fill="D9E1F2"/>
            <w:vAlign w:val="center"/>
          </w:tcPr>
          <w:p w14:paraId="2072B8A4" w14:textId="77777777" w:rsidR="00830EC7" w:rsidRDefault="006A21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ianuarie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23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februarie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2024</w:t>
            </w:r>
          </w:p>
          <w:p w14:paraId="6C222C77" w14:textId="77777777" w:rsidR="00830EC7" w:rsidRDefault="006A21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săptămâni+</w:t>
            </w:r>
            <w:r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</w:rPr>
              <w:t>Școala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</w:rPr>
              <w:t xml:space="preserve"> Verde_S19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7610B69B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15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7A3A4F5E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16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2A03BB1E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17</w:t>
            </w:r>
          </w:p>
        </w:tc>
        <w:tc>
          <w:tcPr>
            <w:tcW w:w="1158" w:type="dxa"/>
            <w:shd w:val="clear" w:color="auto" w:fill="FFFFFF"/>
            <w:vAlign w:val="bottom"/>
          </w:tcPr>
          <w:p w14:paraId="6C2E2C03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18</w:t>
            </w:r>
          </w:p>
        </w:tc>
        <w:tc>
          <w:tcPr>
            <w:tcW w:w="1157" w:type="dxa"/>
            <w:shd w:val="clear" w:color="auto" w:fill="00B050"/>
            <w:vAlign w:val="bottom"/>
          </w:tcPr>
          <w:p w14:paraId="425B5F2F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19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465F5DB9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20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539B5F44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21</w:t>
            </w:r>
          </w:p>
        </w:tc>
        <w:tc>
          <w:tcPr>
            <w:tcW w:w="1068" w:type="dxa"/>
            <w:shd w:val="clear" w:color="auto" w:fill="FFFFFF"/>
            <w:vAlign w:val="bottom"/>
          </w:tcPr>
          <w:p w14:paraId="0AA2A479" w14:textId="77777777" w:rsidR="00830EC7" w:rsidRDefault="00830EC7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9A4E00" w14:paraId="4A754772" w14:textId="77777777" w:rsidTr="00F23827">
        <w:trPr>
          <w:trHeight w:val="720"/>
        </w:trPr>
        <w:tc>
          <w:tcPr>
            <w:tcW w:w="1350" w:type="dxa"/>
            <w:shd w:val="clear" w:color="auto" w:fill="C00000"/>
            <w:vAlign w:val="bottom"/>
          </w:tcPr>
          <w:p w14:paraId="53D4E08D" w14:textId="77777777" w:rsidR="00830EC7" w:rsidRDefault="006A2189">
            <w:pPr>
              <w:spacing w:after="0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Modulul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 xml:space="preserve"> 4</w:t>
            </w:r>
          </w:p>
        </w:tc>
        <w:tc>
          <w:tcPr>
            <w:tcW w:w="3702" w:type="dxa"/>
            <w:shd w:val="clear" w:color="auto" w:fill="EDEDED"/>
            <w:vAlign w:val="center"/>
          </w:tcPr>
          <w:p w14:paraId="28B7755D" w14:textId="77777777" w:rsidR="00830EC7" w:rsidRDefault="006A21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martie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26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aprilie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2024</w:t>
            </w:r>
          </w:p>
          <w:p w14:paraId="211E3918" w14:textId="77777777" w:rsidR="00830EC7" w:rsidRDefault="006A21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săptămâni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</w:rPr>
              <w:t>Școala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</w:rPr>
              <w:t xml:space="preserve"> Altfel_S27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1F810C10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22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34B87A16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23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24306148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24</w:t>
            </w:r>
          </w:p>
        </w:tc>
        <w:tc>
          <w:tcPr>
            <w:tcW w:w="1158" w:type="dxa"/>
            <w:shd w:val="clear" w:color="auto" w:fill="FFFFFF"/>
            <w:vAlign w:val="bottom"/>
          </w:tcPr>
          <w:p w14:paraId="6F10BEFA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25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707B6305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26</w:t>
            </w:r>
          </w:p>
        </w:tc>
        <w:tc>
          <w:tcPr>
            <w:tcW w:w="1157" w:type="dxa"/>
            <w:shd w:val="clear" w:color="auto" w:fill="7030A0"/>
            <w:vAlign w:val="bottom"/>
          </w:tcPr>
          <w:p w14:paraId="4892ADBA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27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3E1F9C9A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28</w:t>
            </w:r>
          </w:p>
        </w:tc>
        <w:tc>
          <w:tcPr>
            <w:tcW w:w="1068" w:type="dxa"/>
            <w:shd w:val="clear" w:color="auto" w:fill="auto"/>
            <w:vAlign w:val="bottom"/>
          </w:tcPr>
          <w:p w14:paraId="5DC7863A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29</w:t>
            </w:r>
          </w:p>
        </w:tc>
      </w:tr>
      <w:tr w:rsidR="009A4E00" w14:paraId="707AAE76" w14:textId="77777777" w:rsidTr="00F23827">
        <w:trPr>
          <w:trHeight w:val="720"/>
        </w:trPr>
        <w:tc>
          <w:tcPr>
            <w:tcW w:w="1350" w:type="dxa"/>
            <w:shd w:val="clear" w:color="auto" w:fill="C00000"/>
            <w:vAlign w:val="bottom"/>
          </w:tcPr>
          <w:p w14:paraId="1042BB3B" w14:textId="77777777" w:rsidR="00830EC7" w:rsidRDefault="006A2189">
            <w:pPr>
              <w:spacing w:after="0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Modulul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 xml:space="preserve"> 5</w:t>
            </w:r>
          </w:p>
        </w:tc>
        <w:tc>
          <w:tcPr>
            <w:tcW w:w="3702" w:type="dxa"/>
            <w:shd w:val="clear" w:color="auto" w:fill="D9E1F2"/>
            <w:vAlign w:val="center"/>
          </w:tcPr>
          <w:p w14:paraId="6B157F9A" w14:textId="77777777" w:rsidR="00830EC7" w:rsidRDefault="006A21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21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iunie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2024</w:t>
            </w:r>
          </w:p>
          <w:p w14:paraId="32CD277D" w14:textId="77777777" w:rsidR="00830EC7" w:rsidRDefault="006A21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săptămâni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0370B9A9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30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168F344E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31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0ED658C0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32</w:t>
            </w:r>
          </w:p>
        </w:tc>
        <w:tc>
          <w:tcPr>
            <w:tcW w:w="1158" w:type="dxa"/>
            <w:shd w:val="clear" w:color="auto" w:fill="FFFFFF"/>
            <w:vAlign w:val="bottom"/>
          </w:tcPr>
          <w:p w14:paraId="50176B02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33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2D70FA7A" w14:textId="77777777" w:rsidR="00830EC7" w:rsidRDefault="006A21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34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6245F07C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35</w:t>
            </w:r>
          </w:p>
        </w:tc>
        <w:tc>
          <w:tcPr>
            <w:tcW w:w="1157" w:type="dxa"/>
            <w:shd w:val="clear" w:color="auto" w:fill="FFFFFF"/>
            <w:vAlign w:val="bottom"/>
          </w:tcPr>
          <w:p w14:paraId="3027C0E8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36</w:t>
            </w:r>
          </w:p>
        </w:tc>
        <w:tc>
          <w:tcPr>
            <w:tcW w:w="1068" w:type="dxa"/>
            <w:shd w:val="clear" w:color="auto" w:fill="FFFFFF"/>
            <w:vAlign w:val="bottom"/>
          </w:tcPr>
          <w:p w14:paraId="0020416D" w14:textId="77777777" w:rsidR="00830EC7" w:rsidRDefault="00830EC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</w:tr>
    </w:tbl>
    <w:p w14:paraId="5B4FC4DF" w14:textId="761B450C" w:rsidR="00835CA4" w:rsidRPr="006738DC" w:rsidRDefault="00835CA4" w:rsidP="002D221C">
      <w:pPr>
        <w:spacing w:after="0" w:line="240" w:lineRule="auto"/>
        <w:rPr>
          <w:rFonts w:ascii="Times New Roman" w:eastAsia="Times New Roman" w:hAnsi="Times New Roman" w:cs="Times New Roman"/>
          <w:color w:val="1F3864" w:themeColor="accent1" w:themeShade="80"/>
          <w:sz w:val="22"/>
          <w:szCs w:val="22"/>
        </w:rPr>
      </w:pPr>
    </w:p>
    <w:sectPr w:rsidR="00835CA4" w:rsidRPr="006738DC" w:rsidSect="002D221C">
      <w:headerReference w:type="even" r:id="rId22"/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/>
      <w:pgMar w:top="1440" w:right="1440" w:bottom="562" w:left="144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3DDCE" w14:textId="77777777" w:rsidR="000B6F77" w:rsidRDefault="000B6F77">
      <w:pPr>
        <w:spacing w:after="0" w:line="240" w:lineRule="auto"/>
      </w:pPr>
      <w:r>
        <w:separator/>
      </w:r>
    </w:p>
  </w:endnote>
  <w:endnote w:type="continuationSeparator" w:id="0">
    <w:p w14:paraId="3C9238AD" w14:textId="77777777" w:rsidR="000B6F77" w:rsidRDefault="000B6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oania">
    <w:altName w:val="Arial"/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11A31" w14:textId="77777777" w:rsidR="006A2189" w:rsidRDefault="006A218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7361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D9A94C" w14:textId="48A0B671" w:rsidR="006A2189" w:rsidRDefault="006A21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70B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98EF7" w14:textId="77777777" w:rsidR="006A2189" w:rsidRDefault="006A218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ABF46" w14:textId="77777777" w:rsidR="000B6F77" w:rsidRDefault="000B6F77">
      <w:pPr>
        <w:spacing w:after="0" w:line="240" w:lineRule="auto"/>
      </w:pPr>
      <w:r>
        <w:separator/>
      </w:r>
    </w:p>
  </w:footnote>
  <w:footnote w:type="continuationSeparator" w:id="0">
    <w:p w14:paraId="6CDD0362" w14:textId="77777777" w:rsidR="000B6F77" w:rsidRDefault="000B6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F150B" w14:textId="77777777" w:rsidR="006A2189" w:rsidRDefault="006A218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6D3C3" w14:textId="77777777" w:rsidR="006A2189" w:rsidRDefault="006A218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769B"/>
    <w:multiLevelType w:val="multilevel"/>
    <w:tmpl w:val="63C4F0D6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C5F38"/>
    <w:multiLevelType w:val="multilevel"/>
    <w:tmpl w:val="5DB69CE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C06B1E"/>
    <w:multiLevelType w:val="multilevel"/>
    <w:tmpl w:val="07C2FB1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000000" w:themeColor="text1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7196D"/>
    <w:multiLevelType w:val="multilevel"/>
    <w:tmpl w:val="4FA02CB2"/>
    <w:lvl w:ilvl="0">
      <w:start w:val="1"/>
      <w:numFmt w:val="lowerLetter"/>
      <w:lvlText w:val="%1)"/>
      <w:lvlJc w:val="left"/>
      <w:pPr>
        <w:ind w:left="630" w:hanging="360"/>
      </w:pPr>
      <w:rPr>
        <w:b/>
        <w:i/>
        <w:color w:val="000000" w:themeColor="text1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065B0873"/>
    <w:multiLevelType w:val="multilevel"/>
    <w:tmpl w:val="8766D5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7893A6C"/>
    <w:multiLevelType w:val="multilevel"/>
    <w:tmpl w:val="07523D2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7F2001"/>
    <w:multiLevelType w:val="multilevel"/>
    <w:tmpl w:val="F1ACF18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8C5741"/>
    <w:multiLevelType w:val="multilevel"/>
    <w:tmpl w:val="5AB2D3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0ED70CB8"/>
    <w:multiLevelType w:val="multilevel"/>
    <w:tmpl w:val="624C5AD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007A40"/>
    <w:multiLevelType w:val="multilevel"/>
    <w:tmpl w:val="9AD42E6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0105747"/>
    <w:multiLevelType w:val="multilevel"/>
    <w:tmpl w:val="50A2C61E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  <w:i/>
        <w:i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460DC8"/>
    <w:multiLevelType w:val="hybridMultilevel"/>
    <w:tmpl w:val="6F2C6B5E"/>
    <w:lvl w:ilvl="0" w:tplc="8964691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CD5677"/>
    <w:multiLevelType w:val="multilevel"/>
    <w:tmpl w:val="BBAA1612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8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F01DE"/>
    <w:multiLevelType w:val="multilevel"/>
    <w:tmpl w:val="C388C1F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AED19BC"/>
    <w:multiLevelType w:val="hybridMultilevel"/>
    <w:tmpl w:val="86E69174"/>
    <w:lvl w:ilvl="0" w:tplc="652832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070492"/>
    <w:multiLevelType w:val="hybridMultilevel"/>
    <w:tmpl w:val="132AA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5E3C34"/>
    <w:multiLevelType w:val="multilevel"/>
    <w:tmpl w:val="712E93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1DF233C"/>
    <w:multiLevelType w:val="hybridMultilevel"/>
    <w:tmpl w:val="E3F0FCE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594B4B"/>
    <w:multiLevelType w:val="multilevel"/>
    <w:tmpl w:val="73A630F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39A0CD9"/>
    <w:multiLevelType w:val="multilevel"/>
    <w:tmpl w:val="9A0E8E86"/>
    <w:lvl w:ilvl="0">
      <w:start w:val="1"/>
      <w:numFmt w:val="lowerLetter"/>
      <w:lvlText w:val="%1)"/>
      <w:lvlJc w:val="left"/>
      <w:pPr>
        <w:ind w:left="360" w:hanging="360"/>
      </w:pPr>
      <w:rPr>
        <w:b/>
        <w:bCs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41F7706"/>
    <w:multiLevelType w:val="multilevel"/>
    <w:tmpl w:val="C71E61B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9A43592"/>
    <w:multiLevelType w:val="multilevel"/>
    <w:tmpl w:val="BC94286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B8950C1"/>
    <w:multiLevelType w:val="hybridMultilevel"/>
    <w:tmpl w:val="3D20795A"/>
    <w:lvl w:ilvl="0" w:tplc="8DAC9D6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29636B"/>
    <w:multiLevelType w:val="hybridMultilevel"/>
    <w:tmpl w:val="29C498F8"/>
    <w:lvl w:ilvl="0" w:tplc="8964691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2E2C33"/>
    <w:multiLevelType w:val="multilevel"/>
    <w:tmpl w:val="AEB626E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3B6199"/>
    <w:multiLevelType w:val="multilevel"/>
    <w:tmpl w:val="CF521464"/>
    <w:lvl w:ilvl="0">
      <w:start w:val="1"/>
      <w:numFmt w:val="lowerLetter"/>
      <w:lvlText w:val="%1)"/>
      <w:lvlJc w:val="left"/>
      <w:pPr>
        <w:ind w:left="720" w:hanging="360"/>
      </w:pPr>
      <w:rPr>
        <w:b/>
        <w:i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A94170"/>
    <w:multiLevelType w:val="multilevel"/>
    <w:tmpl w:val="3CD2C28C"/>
    <w:lvl w:ilvl="0">
      <w:start w:val="1"/>
      <w:numFmt w:val="lowerLetter"/>
      <w:pStyle w:val="MTDisplayEquation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54E273C"/>
    <w:multiLevelType w:val="hybridMultilevel"/>
    <w:tmpl w:val="E494985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931B83"/>
    <w:multiLevelType w:val="multilevel"/>
    <w:tmpl w:val="8D8CC2C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FF0602"/>
    <w:multiLevelType w:val="multilevel"/>
    <w:tmpl w:val="632C1CA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C164836"/>
    <w:multiLevelType w:val="multilevel"/>
    <w:tmpl w:val="9A0E8E86"/>
    <w:lvl w:ilvl="0">
      <w:start w:val="1"/>
      <w:numFmt w:val="lowerLetter"/>
      <w:lvlText w:val="%1)"/>
      <w:lvlJc w:val="left"/>
      <w:pPr>
        <w:ind w:left="360" w:hanging="360"/>
      </w:pPr>
      <w:rPr>
        <w:b/>
        <w:bCs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D940DDE"/>
    <w:multiLevelType w:val="multilevel"/>
    <w:tmpl w:val="4C4453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3F530A24"/>
    <w:multiLevelType w:val="hybridMultilevel"/>
    <w:tmpl w:val="4BC2D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323BE0"/>
    <w:multiLevelType w:val="multilevel"/>
    <w:tmpl w:val="83A49A3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3106E53"/>
    <w:multiLevelType w:val="multilevel"/>
    <w:tmpl w:val="6BBCA2D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6683E62"/>
    <w:multiLevelType w:val="multilevel"/>
    <w:tmpl w:val="C91A91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468C2951"/>
    <w:multiLevelType w:val="multilevel"/>
    <w:tmpl w:val="2C449A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4709686E"/>
    <w:multiLevelType w:val="hybridMultilevel"/>
    <w:tmpl w:val="0F82436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79276D8"/>
    <w:multiLevelType w:val="multilevel"/>
    <w:tmpl w:val="1D662BA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77446A"/>
    <w:multiLevelType w:val="multilevel"/>
    <w:tmpl w:val="B84A609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E2A6A28"/>
    <w:multiLevelType w:val="multilevel"/>
    <w:tmpl w:val="C18A86F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0F57C30"/>
    <w:multiLevelType w:val="multilevel"/>
    <w:tmpl w:val="112ACE3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4662002"/>
    <w:multiLevelType w:val="multilevel"/>
    <w:tmpl w:val="09A66516"/>
    <w:lvl w:ilvl="0">
      <w:start w:val="1"/>
      <w:numFmt w:val="lowerLetter"/>
      <w:lvlText w:val="%1)"/>
      <w:lvlJc w:val="left"/>
      <w:pPr>
        <w:ind w:left="630" w:hanging="360"/>
      </w:pPr>
      <w:rPr>
        <w:b/>
        <w:i/>
        <w:color w:val="000000" w:themeColor="text1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43" w15:restartNumberingAfterBreak="0">
    <w:nsid w:val="55502F2C"/>
    <w:multiLevelType w:val="hybridMultilevel"/>
    <w:tmpl w:val="E6D62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9B2F8A"/>
    <w:multiLevelType w:val="hybridMultilevel"/>
    <w:tmpl w:val="04BCF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86B3AE5"/>
    <w:multiLevelType w:val="multilevel"/>
    <w:tmpl w:val="6E402B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5BC13D6A"/>
    <w:multiLevelType w:val="hybridMultilevel"/>
    <w:tmpl w:val="B09A8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C8646F7"/>
    <w:multiLevelType w:val="hybridMultilevel"/>
    <w:tmpl w:val="BEBA5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D9734C0"/>
    <w:multiLevelType w:val="hybridMultilevel"/>
    <w:tmpl w:val="B7142B0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08E609E"/>
    <w:multiLevelType w:val="multilevel"/>
    <w:tmpl w:val="D5D6F44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18C7855"/>
    <w:multiLevelType w:val="multilevel"/>
    <w:tmpl w:val="9A0E8E86"/>
    <w:lvl w:ilvl="0">
      <w:start w:val="1"/>
      <w:numFmt w:val="lowerLetter"/>
      <w:lvlText w:val="%1)"/>
      <w:lvlJc w:val="left"/>
      <w:pPr>
        <w:ind w:left="360" w:hanging="360"/>
      </w:pPr>
      <w:rPr>
        <w:b/>
        <w:bCs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E7008F2"/>
    <w:multiLevelType w:val="multilevel"/>
    <w:tmpl w:val="314CBE0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95073F"/>
    <w:multiLevelType w:val="multilevel"/>
    <w:tmpl w:val="8D7A299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0374585"/>
    <w:multiLevelType w:val="multilevel"/>
    <w:tmpl w:val="6594563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0D31517"/>
    <w:multiLevelType w:val="multilevel"/>
    <w:tmpl w:val="98881D5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1452468"/>
    <w:multiLevelType w:val="hybridMultilevel"/>
    <w:tmpl w:val="A7DAFC1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33D49C1"/>
    <w:multiLevelType w:val="multilevel"/>
    <w:tmpl w:val="581A4C94"/>
    <w:lvl w:ilvl="0">
      <w:start w:val="1"/>
      <w:numFmt w:val="lowerLetter"/>
      <w:lvlText w:val="%1)"/>
      <w:lvlJc w:val="left"/>
      <w:pPr>
        <w:ind w:left="720" w:hanging="360"/>
      </w:pPr>
      <w:rPr>
        <w:b/>
        <w:i/>
        <w:color w:val="00008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DD62D8"/>
    <w:multiLevelType w:val="multilevel"/>
    <w:tmpl w:val="D4F8AE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8" w15:restartNumberingAfterBreak="0">
    <w:nsid w:val="76200ACE"/>
    <w:multiLevelType w:val="multilevel"/>
    <w:tmpl w:val="91EECC92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000000" w:themeColor="tex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6ED217D"/>
    <w:multiLevelType w:val="multilevel"/>
    <w:tmpl w:val="0E3678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0" w15:restartNumberingAfterBreak="0">
    <w:nsid w:val="780B088D"/>
    <w:multiLevelType w:val="multilevel"/>
    <w:tmpl w:val="9FA64C60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9225FB6"/>
    <w:multiLevelType w:val="multilevel"/>
    <w:tmpl w:val="1200DA0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9B6028C"/>
    <w:multiLevelType w:val="multilevel"/>
    <w:tmpl w:val="AD1821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3" w15:restartNumberingAfterBreak="0">
    <w:nsid w:val="7C4D6C21"/>
    <w:multiLevelType w:val="hybridMultilevel"/>
    <w:tmpl w:val="04F6AA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F250B76"/>
    <w:multiLevelType w:val="multilevel"/>
    <w:tmpl w:val="C6229D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2"/>
  </w:num>
  <w:num w:numId="2">
    <w:abstractNumId w:val="45"/>
  </w:num>
  <w:num w:numId="3">
    <w:abstractNumId w:val="54"/>
  </w:num>
  <w:num w:numId="4">
    <w:abstractNumId w:val="7"/>
  </w:num>
  <w:num w:numId="5">
    <w:abstractNumId w:val="5"/>
  </w:num>
  <w:num w:numId="6">
    <w:abstractNumId w:val="12"/>
  </w:num>
  <w:num w:numId="7">
    <w:abstractNumId w:val="0"/>
  </w:num>
  <w:num w:numId="8">
    <w:abstractNumId w:val="21"/>
  </w:num>
  <w:num w:numId="9">
    <w:abstractNumId w:val="56"/>
  </w:num>
  <w:num w:numId="10">
    <w:abstractNumId w:val="42"/>
  </w:num>
  <w:num w:numId="11">
    <w:abstractNumId w:val="6"/>
  </w:num>
  <w:num w:numId="12">
    <w:abstractNumId w:val="25"/>
  </w:num>
  <w:num w:numId="13">
    <w:abstractNumId w:val="51"/>
  </w:num>
  <w:num w:numId="14">
    <w:abstractNumId w:val="29"/>
  </w:num>
  <w:num w:numId="15">
    <w:abstractNumId w:val="3"/>
  </w:num>
  <w:num w:numId="16">
    <w:abstractNumId w:val="9"/>
  </w:num>
  <w:num w:numId="17">
    <w:abstractNumId w:val="24"/>
  </w:num>
  <w:num w:numId="18">
    <w:abstractNumId w:val="28"/>
  </w:num>
  <w:num w:numId="19">
    <w:abstractNumId w:val="26"/>
  </w:num>
  <w:num w:numId="20">
    <w:abstractNumId w:val="36"/>
  </w:num>
  <w:num w:numId="21">
    <w:abstractNumId w:val="59"/>
  </w:num>
  <w:num w:numId="22">
    <w:abstractNumId w:val="16"/>
  </w:num>
  <w:num w:numId="23">
    <w:abstractNumId w:val="49"/>
  </w:num>
  <w:num w:numId="24">
    <w:abstractNumId w:val="18"/>
  </w:num>
  <w:num w:numId="25">
    <w:abstractNumId w:val="41"/>
  </w:num>
  <w:num w:numId="26">
    <w:abstractNumId w:val="39"/>
  </w:num>
  <w:num w:numId="27">
    <w:abstractNumId w:val="20"/>
  </w:num>
  <w:num w:numId="28">
    <w:abstractNumId w:val="58"/>
  </w:num>
  <w:num w:numId="29">
    <w:abstractNumId w:val="31"/>
  </w:num>
  <w:num w:numId="30">
    <w:abstractNumId w:val="52"/>
  </w:num>
  <w:num w:numId="31">
    <w:abstractNumId w:val="64"/>
  </w:num>
  <w:num w:numId="32">
    <w:abstractNumId w:val="60"/>
  </w:num>
  <w:num w:numId="33">
    <w:abstractNumId w:val="35"/>
  </w:num>
  <w:num w:numId="34">
    <w:abstractNumId w:val="57"/>
  </w:num>
  <w:num w:numId="35">
    <w:abstractNumId w:val="38"/>
  </w:num>
  <w:num w:numId="36">
    <w:abstractNumId w:val="61"/>
  </w:num>
  <w:num w:numId="37">
    <w:abstractNumId w:val="40"/>
  </w:num>
  <w:num w:numId="38">
    <w:abstractNumId w:val="1"/>
  </w:num>
  <w:num w:numId="39">
    <w:abstractNumId w:val="33"/>
  </w:num>
  <w:num w:numId="40">
    <w:abstractNumId w:val="13"/>
  </w:num>
  <w:num w:numId="41">
    <w:abstractNumId w:val="8"/>
  </w:num>
  <w:num w:numId="42">
    <w:abstractNumId w:val="53"/>
  </w:num>
  <w:num w:numId="43">
    <w:abstractNumId w:val="4"/>
  </w:num>
  <w:num w:numId="44">
    <w:abstractNumId w:val="34"/>
  </w:num>
  <w:num w:numId="45">
    <w:abstractNumId w:val="2"/>
  </w:num>
  <w:num w:numId="46">
    <w:abstractNumId w:val="14"/>
  </w:num>
  <w:num w:numId="47">
    <w:abstractNumId w:val="47"/>
  </w:num>
  <w:num w:numId="48">
    <w:abstractNumId w:val="37"/>
  </w:num>
  <w:num w:numId="49">
    <w:abstractNumId w:val="48"/>
  </w:num>
  <w:num w:numId="50">
    <w:abstractNumId w:val="11"/>
  </w:num>
  <w:num w:numId="51">
    <w:abstractNumId w:val="23"/>
  </w:num>
  <w:num w:numId="52">
    <w:abstractNumId w:val="19"/>
  </w:num>
  <w:num w:numId="53">
    <w:abstractNumId w:val="50"/>
  </w:num>
  <w:num w:numId="54">
    <w:abstractNumId w:val="10"/>
  </w:num>
  <w:num w:numId="55">
    <w:abstractNumId w:val="63"/>
  </w:num>
  <w:num w:numId="56">
    <w:abstractNumId w:val="55"/>
  </w:num>
  <w:num w:numId="57">
    <w:abstractNumId w:val="17"/>
  </w:num>
  <w:num w:numId="58">
    <w:abstractNumId w:val="27"/>
  </w:num>
  <w:num w:numId="59">
    <w:abstractNumId w:val="22"/>
  </w:num>
  <w:num w:numId="60">
    <w:abstractNumId w:val="30"/>
  </w:num>
  <w:num w:numId="61">
    <w:abstractNumId w:val="26"/>
    <w:lvlOverride w:ilvl="0">
      <w:startOverride w:val="1"/>
    </w:lvlOverride>
  </w:num>
  <w:num w:numId="62">
    <w:abstractNumId w:val="44"/>
  </w:num>
  <w:num w:numId="63">
    <w:abstractNumId w:val="46"/>
  </w:num>
  <w:num w:numId="64">
    <w:abstractNumId w:val="15"/>
  </w:num>
  <w:num w:numId="65">
    <w:abstractNumId w:val="43"/>
  </w:num>
  <w:num w:numId="66">
    <w:abstractNumId w:val="3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EC7"/>
    <w:rsid w:val="000220A6"/>
    <w:rsid w:val="00032394"/>
    <w:rsid w:val="00032D8B"/>
    <w:rsid w:val="000461C3"/>
    <w:rsid w:val="000471AD"/>
    <w:rsid w:val="0009183E"/>
    <w:rsid w:val="000B6F77"/>
    <w:rsid w:val="000E407E"/>
    <w:rsid w:val="000F18D2"/>
    <w:rsid w:val="00100700"/>
    <w:rsid w:val="00116C45"/>
    <w:rsid w:val="00155495"/>
    <w:rsid w:val="0015709F"/>
    <w:rsid w:val="00181DF7"/>
    <w:rsid w:val="0019185A"/>
    <w:rsid w:val="001B3E99"/>
    <w:rsid w:val="001C2214"/>
    <w:rsid w:val="001D24E3"/>
    <w:rsid w:val="001E091E"/>
    <w:rsid w:val="001F37D3"/>
    <w:rsid w:val="002127CE"/>
    <w:rsid w:val="00231B9D"/>
    <w:rsid w:val="00247F0C"/>
    <w:rsid w:val="002515E7"/>
    <w:rsid w:val="0025404F"/>
    <w:rsid w:val="0026361A"/>
    <w:rsid w:val="00263DA8"/>
    <w:rsid w:val="00265AD1"/>
    <w:rsid w:val="00272FE2"/>
    <w:rsid w:val="002764D0"/>
    <w:rsid w:val="0029163D"/>
    <w:rsid w:val="00293476"/>
    <w:rsid w:val="002A3CB8"/>
    <w:rsid w:val="002D221C"/>
    <w:rsid w:val="002D4B19"/>
    <w:rsid w:val="002E470C"/>
    <w:rsid w:val="002F07CD"/>
    <w:rsid w:val="003146DF"/>
    <w:rsid w:val="00314A63"/>
    <w:rsid w:val="00321BF0"/>
    <w:rsid w:val="00327CAA"/>
    <w:rsid w:val="00344335"/>
    <w:rsid w:val="00344529"/>
    <w:rsid w:val="00375285"/>
    <w:rsid w:val="00375350"/>
    <w:rsid w:val="00375786"/>
    <w:rsid w:val="00376CC3"/>
    <w:rsid w:val="00392C03"/>
    <w:rsid w:val="0039550D"/>
    <w:rsid w:val="003A2DCF"/>
    <w:rsid w:val="003A5F24"/>
    <w:rsid w:val="003C255D"/>
    <w:rsid w:val="003D11FD"/>
    <w:rsid w:val="003D1A19"/>
    <w:rsid w:val="003D202B"/>
    <w:rsid w:val="003F1A34"/>
    <w:rsid w:val="003F56DD"/>
    <w:rsid w:val="00413EAA"/>
    <w:rsid w:val="004240C0"/>
    <w:rsid w:val="00427CFD"/>
    <w:rsid w:val="004335CC"/>
    <w:rsid w:val="00437FF2"/>
    <w:rsid w:val="00442C28"/>
    <w:rsid w:val="00444BA0"/>
    <w:rsid w:val="00454442"/>
    <w:rsid w:val="00462DFF"/>
    <w:rsid w:val="0049140B"/>
    <w:rsid w:val="004A0CBF"/>
    <w:rsid w:val="004D2661"/>
    <w:rsid w:val="004D4ECA"/>
    <w:rsid w:val="004D692E"/>
    <w:rsid w:val="004E3184"/>
    <w:rsid w:val="004E770B"/>
    <w:rsid w:val="00503FD5"/>
    <w:rsid w:val="0052472F"/>
    <w:rsid w:val="00525562"/>
    <w:rsid w:val="005322ED"/>
    <w:rsid w:val="00551FDE"/>
    <w:rsid w:val="005528DD"/>
    <w:rsid w:val="00555769"/>
    <w:rsid w:val="00563A70"/>
    <w:rsid w:val="00582BE1"/>
    <w:rsid w:val="00594A21"/>
    <w:rsid w:val="00596602"/>
    <w:rsid w:val="0059673F"/>
    <w:rsid w:val="005A0194"/>
    <w:rsid w:val="005B280D"/>
    <w:rsid w:val="005B4230"/>
    <w:rsid w:val="005B4D97"/>
    <w:rsid w:val="005E6AD3"/>
    <w:rsid w:val="006032F7"/>
    <w:rsid w:val="00605C3F"/>
    <w:rsid w:val="00624C06"/>
    <w:rsid w:val="0062503D"/>
    <w:rsid w:val="0064436A"/>
    <w:rsid w:val="00665EFE"/>
    <w:rsid w:val="006738DC"/>
    <w:rsid w:val="006766D1"/>
    <w:rsid w:val="00685C40"/>
    <w:rsid w:val="00686BA5"/>
    <w:rsid w:val="00686EF2"/>
    <w:rsid w:val="006A2189"/>
    <w:rsid w:val="006F76B0"/>
    <w:rsid w:val="00704E39"/>
    <w:rsid w:val="00707D08"/>
    <w:rsid w:val="00713B42"/>
    <w:rsid w:val="0072112A"/>
    <w:rsid w:val="00721EE9"/>
    <w:rsid w:val="00727964"/>
    <w:rsid w:val="00731ACC"/>
    <w:rsid w:val="007504B5"/>
    <w:rsid w:val="00772F7A"/>
    <w:rsid w:val="0078654E"/>
    <w:rsid w:val="0079057D"/>
    <w:rsid w:val="007A019B"/>
    <w:rsid w:val="007A0EA2"/>
    <w:rsid w:val="007A1081"/>
    <w:rsid w:val="007B4267"/>
    <w:rsid w:val="007C18B0"/>
    <w:rsid w:val="007D6086"/>
    <w:rsid w:val="007E666C"/>
    <w:rsid w:val="007F32A5"/>
    <w:rsid w:val="0080323A"/>
    <w:rsid w:val="00806243"/>
    <w:rsid w:val="00811ABC"/>
    <w:rsid w:val="008160BB"/>
    <w:rsid w:val="00827050"/>
    <w:rsid w:val="00830EC7"/>
    <w:rsid w:val="00835CA4"/>
    <w:rsid w:val="0083689A"/>
    <w:rsid w:val="00845243"/>
    <w:rsid w:val="00847AC3"/>
    <w:rsid w:val="008724F9"/>
    <w:rsid w:val="00937123"/>
    <w:rsid w:val="009377CC"/>
    <w:rsid w:val="00951F84"/>
    <w:rsid w:val="009572B5"/>
    <w:rsid w:val="0097618F"/>
    <w:rsid w:val="009803C2"/>
    <w:rsid w:val="009A4E00"/>
    <w:rsid w:val="00A01EBC"/>
    <w:rsid w:val="00A1009D"/>
    <w:rsid w:val="00A36D4D"/>
    <w:rsid w:val="00A45A4B"/>
    <w:rsid w:val="00A85114"/>
    <w:rsid w:val="00A9144E"/>
    <w:rsid w:val="00A933C2"/>
    <w:rsid w:val="00A96B2A"/>
    <w:rsid w:val="00AB4D5D"/>
    <w:rsid w:val="00AC1E68"/>
    <w:rsid w:val="00AC635E"/>
    <w:rsid w:val="00AF3948"/>
    <w:rsid w:val="00B36D47"/>
    <w:rsid w:val="00B5232A"/>
    <w:rsid w:val="00B56FDA"/>
    <w:rsid w:val="00B66B47"/>
    <w:rsid w:val="00B91152"/>
    <w:rsid w:val="00B97FAC"/>
    <w:rsid w:val="00BA20F7"/>
    <w:rsid w:val="00BA6E8E"/>
    <w:rsid w:val="00BD1BFC"/>
    <w:rsid w:val="00BD606D"/>
    <w:rsid w:val="00BE33AF"/>
    <w:rsid w:val="00BE4784"/>
    <w:rsid w:val="00BF2D28"/>
    <w:rsid w:val="00BF5A20"/>
    <w:rsid w:val="00C11D66"/>
    <w:rsid w:val="00C26880"/>
    <w:rsid w:val="00C62A85"/>
    <w:rsid w:val="00C658EC"/>
    <w:rsid w:val="00C7305A"/>
    <w:rsid w:val="00C81987"/>
    <w:rsid w:val="00CC6005"/>
    <w:rsid w:val="00CD6AC2"/>
    <w:rsid w:val="00CD7988"/>
    <w:rsid w:val="00D005CF"/>
    <w:rsid w:val="00D0701E"/>
    <w:rsid w:val="00D23C75"/>
    <w:rsid w:val="00D24691"/>
    <w:rsid w:val="00D422E1"/>
    <w:rsid w:val="00D65ED1"/>
    <w:rsid w:val="00D665CE"/>
    <w:rsid w:val="00DB3DD5"/>
    <w:rsid w:val="00DC44E0"/>
    <w:rsid w:val="00DC7D9F"/>
    <w:rsid w:val="00DD0E30"/>
    <w:rsid w:val="00DE2D84"/>
    <w:rsid w:val="00DE7013"/>
    <w:rsid w:val="00E07CC1"/>
    <w:rsid w:val="00E503E6"/>
    <w:rsid w:val="00E53F63"/>
    <w:rsid w:val="00E660E3"/>
    <w:rsid w:val="00E66E43"/>
    <w:rsid w:val="00E72DED"/>
    <w:rsid w:val="00EB5845"/>
    <w:rsid w:val="00EC3D40"/>
    <w:rsid w:val="00ED4041"/>
    <w:rsid w:val="00EE5C6D"/>
    <w:rsid w:val="00EE71E9"/>
    <w:rsid w:val="00EF61CB"/>
    <w:rsid w:val="00F04944"/>
    <w:rsid w:val="00F23827"/>
    <w:rsid w:val="00F36CF3"/>
    <w:rsid w:val="00F63688"/>
    <w:rsid w:val="00F76D0B"/>
    <w:rsid w:val="00F8230A"/>
    <w:rsid w:val="00F83C66"/>
    <w:rsid w:val="00F9595F"/>
    <w:rsid w:val="00F96B2F"/>
    <w:rsid w:val="00F97BEE"/>
    <w:rsid w:val="00FB46F9"/>
    <w:rsid w:val="00FE566C"/>
    <w:rsid w:val="00FE75D2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8A2FB80"/>
  <w15:docId w15:val="{7B4BB34B-4D55-4789-94AA-57E0CBC3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18"/>
        <w:szCs w:val="1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BE1"/>
  </w:style>
  <w:style w:type="paragraph" w:styleId="Heading1">
    <w:name w:val="heading 1"/>
    <w:basedOn w:val="Normal"/>
    <w:next w:val="Normal"/>
    <w:link w:val="Heading1Char"/>
    <w:uiPriority w:val="9"/>
    <w:qFormat/>
    <w:rsid w:val="000C7804"/>
    <w:pPr>
      <w:spacing w:after="0" w:line="240" w:lineRule="auto"/>
      <w:contextualSpacing/>
      <w:outlineLvl w:val="0"/>
    </w:pPr>
    <w:rPr>
      <w:rFonts w:asciiTheme="majorHAnsi" w:hAnsiTheme="majorHAnsi" w:cstheme="majorHAnsi"/>
      <w:b/>
      <w:color w:val="FFFFFF" w:themeColor="background1"/>
      <w:sz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7804"/>
    <w:pPr>
      <w:spacing w:after="0" w:line="240" w:lineRule="auto"/>
      <w:contextualSpacing/>
      <w:outlineLvl w:val="1"/>
    </w:pPr>
    <w:rPr>
      <w:rFonts w:asciiTheme="majorHAnsi" w:hAnsiTheme="majorHAnsi" w:cstheme="majorHAnsi"/>
      <w:b/>
      <w:color w:val="002060"/>
      <w:sz w:val="44"/>
      <w:szCs w:val="4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7804"/>
    <w:pPr>
      <w:spacing w:after="0" w:line="240" w:lineRule="auto"/>
      <w:contextualSpacing/>
      <w:outlineLvl w:val="2"/>
    </w:pPr>
    <w:rPr>
      <w:rFonts w:asciiTheme="majorHAnsi" w:hAnsiTheme="majorHAnsi" w:cs="Tahoma"/>
      <w:b/>
      <w:color w:val="FFFFFF" w:themeColor="background1"/>
      <w:sz w:val="44"/>
      <w:szCs w:val="44"/>
      <w:lang w:val="en-U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7804"/>
    <w:pPr>
      <w:keepNext/>
      <w:keepLines/>
      <w:spacing w:before="40" w:after="0" w:line="240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0C7804"/>
    <w:rPr>
      <w:rFonts w:asciiTheme="majorHAnsi" w:hAnsiTheme="majorHAnsi" w:cstheme="majorHAnsi"/>
      <w:b/>
      <w:color w:val="FFFFFF" w:themeColor="background1"/>
      <w:kern w:val="0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C7804"/>
    <w:rPr>
      <w:rFonts w:asciiTheme="majorHAnsi" w:hAnsiTheme="majorHAnsi" w:cstheme="majorHAnsi"/>
      <w:b/>
      <w:color w:val="002060"/>
      <w:kern w:val="0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0C7804"/>
    <w:rPr>
      <w:rFonts w:asciiTheme="majorHAnsi" w:hAnsiTheme="majorHAnsi" w:cs="Tahoma"/>
      <w:b/>
      <w:color w:val="FFFFFF" w:themeColor="background1"/>
      <w:kern w:val="0"/>
      <w:sz w:val="44"/>
      <w:szCs w:val="44"/>
    </w:rPr>
  </w:style>
  <w:style w:type="character" w:customStyle="1" w:styleId="Heading6Char">
    <w:name w:val="Heading 6 Char"/>
    <w:basedOn w:val="DefaultParagraphFont"/>
    <w:link w:val="Heading6"/>
    <w:uiPriority w:val="9"/>
    <w:rsid w:val="000C7804"/>
    <w:rPr>
      <w:rFonts w:asciiTheme="majorHAnsi" w:eastAsiaTheme="majorEastAsia" w:hAnsiTheme="majorHAnsi" w:cstheme="majorBidi"/>
      <w:color w:val="1F3763" w:themeColor="accent1" w:themeShade="7F"/>
      <w:kern w:val="0"/>
      <w:sz w:val="24"/>
    </w:rPr>
  </w:style>
  <w:style w:type="paragraph" w:styleId="Header">
    <w:name w:val="header"/>
    <w:basedOn w:val="Normal"/>
    <w:link w:val="HeaderChar"/>
    <w:uiPriority w:val="99"/>
    <w:rsid w:val="000C7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804"/>
    <w:rPr>
      <w:kern w:val="0"/>
      <w:sz w:val="18"/>
      <w:lang w:val="en-GB"/>
    </w:rPr>
  </w:style>
  <w:style w:type="paragraph" w:styleId="Footer">
    <w:name w:val="footer"/>
    <w:basedOn w:val="Normal"/>
    <w:link w:val="FooterChar"/>
    <w:uiPriority w:val="99"/>
    <w:rsid w:val="000C7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804"/>
    <w:rPr>
      <w:kern w:val="0"/>
      <w:sz w:val="18"/>
      <w:lang w:val="en-GB"/>
    </w:rPr>
  </w:style>
  <w:style w:type="paragraph" w:customStyle="1" w:styleId="PTANormal">
    <w:name w:val="PTA_Normal"/>
    <w:basedOn w:val="Normal"/>
    <w:link w:val="PTANormalChar"/>
    <w:qFormat/>
    <w:rsid w:val="000C7804"/>
    <w:pPr>
      <w:spacing w:after="0" w:line="240" w:lineRule="auto"/>
      <w:contextualSpacing/>
      <w:jc w:val="both"/>
    </w:pPr>
    <w:rPr>
      <w:rFonts w:cstheme="minorHAnsi"/>
      <w:noProof/>
      <w:color w:val="44546A" w:themeColor="text2"/>
      <w:sz w:val="22"/>
      <w:lang w:val="en-US"/>
    </w:rPr>
  </w:style>
  <w:style w:type="paragraph" w:customStyle="1" w:styleId="PTANormal02">
    <w:name w:val="PTA_Normal02"/>
    <w:basedOn w:val="Normal"/>
    <w:link w:val="PTANormal02Char"/>
    <w:qFormat/>
    <w:rsid w:val="000C7804"/>
    <w:pPr>
      <w:spacing w:line="240" w:lineRule="auto"/>
    </w:pPr>
    <w:rPr>
      <w:rFonts w:cstheme="minorHAnsi"/>
      <w:noProof/>
      <w:color w:val="44546A" w:themeColor="text2"/>
      <w:sz w:val="22"/>
      <w:lang w:val="en-US"/>
    </w:rPr>
  </w:style>
  <w:style w:type="character" w:customStyle="1" w:styleId="PTANormalChar">
    <w:name w:val="PTA_Normal Char"/>
    <w:basedOn w:val="DefaultParagraphFont"/>
    <w:link w:val="PTANormal"/>
    <w:rsid w:val="000C7804"/>
    <w:rPr>
      <w:rFonts w:cstheme="minorHAnsi"/>
      <w:noProof/>
      <w:color w:val="44546A" w:themeColor="text2"/>
      <w:kern w:val="0"/>
    </w:rPr>
  </w:style>
  <w:style w:type="paragraph" w:customStyle="1" w:styleId="PTANormal03">
    <w:name w:val="PTA_Normal 03"/>
    <w:basedOn w:val="PTANormal02"/>
    <w:link w:val="PTANormal03Char"/>
    <w:qFormat/>
    <w:rsid w:val="000C7804"/>
    <w:rPr>
      <w:color w:val="FFFFFF" w:themeColor="background1"/>
    </w:rPr>
  </w:style>
  <w:style w:type="character" w:customStyle="1" w:styleId="PTANormal02Char">
    <w:name w:val="PTA_Normal02 Char"/>
    <w:basedOn w:val="DefaultParagraphFont"/>
    <w:link w:val="PTANormal02"/>
    <w:rsid w:val="000C7804"/>
    <w:rPr>
      <w:rFonts w:cstheme="minorHAnsi"/>
      <w:noProof/>
      <w:color w:val="44546A" w:themeColor="text2"/>
      <w:kern w:val="0"/>
    </w:rPr>
  </w:style>
  <w:style w:type="paragraph" w:customStyle="1" w:styleId="EmphasisItalics">
    <w:name w:val="Emphasis_Italics"/>
    <w:basedOn w:val="Normal"/>
    <w:link w:val="EmphasisItalicsChar"/>
    <w:qFormat/>
    <w:rsid w:val="000C7804"/>
    <w:pPr>
      <w:spacing w:after="0" w:line="240" w:lineRule="auto"/>
      <w:contextualSpacing/>
    </w:pPr>
    <w:rPr>
      <w:rFonts w:cs="Tahoma"/>
      <w:b/>
      <w:i/>
      <w:noProof/>
      <w:color w:val="538135" w:themeColor="accent6" w:themeShade="BF"/>
      <w:sz w:val="22"/>
      <w:szCs w:val="24"/>
      <w:lang w:val="en-US"/>
    </w:rPr>
  </w:style>
  <w:style w:type="character" w:customStyle="1" w:styleId="PTANormal03Char">
    <w:name w:val="PTA_Normal 03 Char"/>
    <w:basedOn w:val="PTANormal02Char"/>
    <w:link w:val="PTANormal03"/>
    <w:rsid w:val="000C7804"/>
    <w:rPr>
      <w:rFonts w:cstheme="minorHAnsi"/>
      <w:noProof/>
      <w:color w:val="FFFFFF" w:themeColor="background1"/>
      <w:kern w:val="0"/>
    </w:rPr>
  </w:style>
  <w:style w:type="paragraph" w:customStyle="1" w:styleId="ContactSmalltext">
    <w:name w:val="Contact Small text"/>
    <w:basedOn w:val="Normal"/>
    <w:link w:val="ContactSmalltextChar"/>
    <w:qFormat/>
    <w:rsid w:val="000C7804"/>
    <w:pPr>
      <w:spacing w:after="0"/>
    </w:pPr>
    <w:rPr>
      <w:noProof/>
    </w:rPr>
  </w:style>
  <w:style w:type="character" w:customStyle="1" w:styleId="EmphasisItalicsChar">
    <w:name w:val="Emphasis_Italics Char"/>
    <w:basedOn w:val="DefaultParagraphFont"/>
    <w:link w:val="EmphasisItalics"/>
    <w:rsid w:val="000C7804"/>
    <w:rPr>
      <w:rFonts w:cs="Tahoma"/>
      <w:b/>
      <w:i/>
      <w:noProof/>
      <w:color w:val="538135" w:themeColor="accent6" w:themeShade="BF"/>
      <w:kern w:val="0"/>
      <w:szCs w:val="24"/>
    </w:rPr>
  </w:style>
  <w:style w:type="character" w:customStyle="1" w:styleId="ContactSmalltextChar">
    <w:name w:val="Contact Small text Char"/>
    <w:basedOn w:val="DefaultParagraphFont"/>
    <w:link w:val="ContactSmalltext"/>
    <w:rsid w:val="000C7804"/>
    <w:rPr>
      <w:noProof/>
      <w:kern w:val="0"/>
      <w:sz w:val="18"/>
      <w:lang w:val="en-GB"/>
    </w:rPr>
  </w:style>
  <w:style w:type="paragraph" w:customStyle="1" w:styleId="Details">
    <w:name w:val="Details"/>
    <w:basedOn w:val="Normal"/>
    <w:rsid w:val="000C7804"/>
    <w:pPr>
      <w:spacing w:after="0" w:line="240" w:lineRule="auto"/>
      <w:contextualSpacing/>
      <w:jc w:val="right"/>
    </w:pPr>
    <w:rPr>
      <w:rFonts w:cstheme="minorHAnsi"/>
      <w:caps/>
      <w:color w:val="44546A" w:themeColor="text2"/>
      <w:sz w:val="24"/>
      <w:lang w:val="en-US"/>
    </w:rPr>
  </w:style>
  <w:style w:type="table" w:styleId="TableGrid">
    <w:name w:val="Table Grid"/>
    <w:basedOn w:val="TableNormal"/>
    <w:uiPriority w:val="39"/>
    <w:rsid w:val="000C7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C7804"/>
    <w:rPr>
      <w:color w:val="808080"/>
    </w:rPr>
  </w:style>
  <w:style w:type="paragraph" w:styleId="ListParagraph">
    <w:name w:val="List Paragraph"/>
    <w:aliases w:val="Normal bullet 2,Forth level,List1,body 2,List Paragraph11,Listă colorată - Accentuare 11,Bullet,Citation List,List Paragraph 1,List Paragraph111,Akapit z listą BS,List_Paragraph,Multilevel para_II,Outlines a.b.c.,Akapit z lista BS"/>
    <w:basedOn w:val="Normal"/>
    <w:link w:val="ListParagraphChar"/>
    <w:uiPriority w:val="34"/>
    <w:qFormat/>
    <w:rsid w:val="000C7804"/>
    <w:pPr>
      <w:spacing w:after="200" w:line="240" w:lineRule="auto"/>
      <w:ind w:left="720"/>
      <w:contextualSpacing/>
      <w:jc w:val="both"/>
    </w:pPr>
    <w:rPr>
      <w:rFonts w:ascii="Palatino Linotype" w:hAnsi="Palatino Linotype" w:cs="Times New Roman"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0C7804"/>
    <w:rPr>
      <w:color w:val="0563C1" w:themeColor="hyperlink"/>
      <w:u w:val="single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0C780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C7804"/>
    <w:pPr>
      <w:spacing w:after="0" w:line="240" w:lineRule="auto"/>
    </w:pPr>
    <w:rPr>
      <w:rFonts w:ascii="Palatino Linotype" w:hAnsi="Palatino Linotype" w:cs="Times New Roman"/>
      <w:sz w:val="24"/>
    </w:rPr>
  </w:style>
  <w:style w:type="paragraph" w:styleId="NormalWeb">
    <w:name w:val="Normal (Web)"/>
    <w:basedOn w:val="Normal"/>
    <w:uiPriority w:val="99"/>
    <w:unhideWhenUsed/>
    <w:rsid w:val="000C7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Emphasis">
    <w:name w:val="Emphasis"/>
    <w:basedOn w:val="DefaultParagraphFont"/>
    <w:uiPriority w:val="20"/>
    <w:qFormat/>
    <w:rsid w:val="000C7804"/>
    <w:rPr>
      <w:i/>
      <w:iCs/>
    </w:rPr>
  </w:style>
  <w:style w:type="character" w:customStyle="1" w:styleId="ListParagraphChar">
    <w:name w:val="List Paragraph Char"/>
    <w:aliases w:val="Normal bullet 2 Char,Forth level Char,List1 Char,body 2 Char,List Paragraph11 Char,Listă colorată - Accentuare 11 Char,Bullet Char,Citation List Char,List Paragraph 1 Char,List Paragraph111 Char,Akapit z listą BS Char"/>
    <w:link w:val="ListParagraph"/>
    <w:uiPriority w:val="34"/>
    <w:locked/>
    <w:rsid w:val="000C7804"/>
    <w:rPr>
      <w:rFonts w:ascii="Palatino Linotype" w:eastAsia="Calibri" w:hAnsi="Palatino Linotype" w:cs="Times New Roman"/>
      <w:kern w:val="0"/>
      <w:sz w:val="24"/>
    </w:rPr>
  </w:style>
  <w:style w:type="paragraph" w:styleId="CommentText">
    <w:name w:val="annotation text"/>
    <w:basedOn w:val="Normal"/>
    <w:link w:val="CommentTextChar"/>
    <w:uiPriority w:val="99"/>
    <w:unhideWhenUsed/>
    <w:rsid w:val="000C7804"/>
    <w:pPr>
      <w:spacing w:after="200" w:line="240" w:lineRule="auto"/>
      <w:jc w:val="both"/>
    </w:pPr>
    <w:rPr>
      <w:rFonts w:ascii="Palatino Linotype" w:hAnsi="Palatino Linotype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7804"/>
    <w:rPr>
      <w:rFonts w:ascii="Palatino Linotype" w:eastAsia="Calibri" w:hAnsi="Palatino Linotype" w:cs="Times New Roman"/>
      <w:kern w:val="0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780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rsid w:val="000C7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804"/>
    <w:rPr>
      <w:rFonts w:ascii="Times New Roman" w:eastAsia="Times New Roman" w:hAnsi="Times New Roman" w:cs="Times New Roman"/>
      <w:kern w:val="0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rsid w:val="000C7804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0C7804"/>
    <w:pPr>
      <w:widowControl w:val="0"/>
      <w:autoSpaceDE w:val="0"/>
      <w:autoSpaceDN w:val="0"/>
      <w:spacing w:after="0" w:line="240" w:lineRule="auto"/>
    </w:pPr>
    <w:rPr>
      <w:rFonts w:ascii="Aroania" w:eastAsia="Aroania" w:hAnsi="Aroania" w:cs="Aroania"/>
      <w:sz w:val="20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0C7804"/>
    <w:rPr>
      <w:rFonts w:ascii="Aroania" w:eastAsia="Aroania" w:hAnsi="Aroania" w:cs="Aroania"/>
      <w:kern w:val="0"/>
      <w:sz w:val="20"/>
      <w:szCs w:val="20"/>
      <w:lang w:val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0C7804"/>
    <w:rPr>
      <w:color w:val="954F72" w:themeColor="followedHyperlink"/>
      <w:u w:val="single"/>
    </w:rPr>
  </w:style>
  <w:style w:type="paragraph" w:customStyle="1" w:styleId="Default">
    <w:name w:val="Default"/>
    <w:rsid w:val="000C78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1">
    <w:name w:val="Table Normal1"/>
    <w:semiHidden/>
    <w:rsid w:val="000C7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Paragraph1">
    <w:name w:val="List Paragraph1"/>
    <w:basedOn w:val="Normal"/>
    <w:rsid w:val="000C7804"/>
    <w:pPr>
      <w:spacing w:after="200" w:line="276" w:lineRule="auto"/>
      <w:ind w:left="708"/>
    </w:pPr>
    <w:rPr>
      <w:rFonts w:cs="Times New Roman"/>
      <w:sz w:val="22"/>
      <w:lang w:val="ro-RO"/>
    </w:rPr>
  </w:style>
  <w:style w:type="paragraph" w:customStyle="1" w:styleId="CaracterCaracter3">
    <w:name w:val="Caracter Caracter3"/>
    <w:basedOn w:val="Normal"/>
    <w:rsid w:val="000C7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804"/>
    <w:pPr>
      <w:spacing w:after="0" w:line="240" w:lineRule="auto"/>
      <w:jc w:val="both"/>
    </w:pPr>
    <w:rPr>
      <w:rFonts w:ascii="Segoe UI" w:hAnsi="Segoe UI" w:cs="Segoe UI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804"/>
    <w:rPr>
      <w:rFonts w:ascii="Segoe UI" w:eastAsia="Calibri" w:hAnsi="Segoe UI" w:cs="Segoe UI"/>
      <w:kern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C780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8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804"/>
    <w:rPr>
      <w:rFonts w:ascii="Palatino Linotype" w:eastAsia="Calibri" w:hAnsi="Palatino Linotype" w:cs="Times New Roman"/>
      <w:b/>
      <w:bCs/>
      <w:kern w:val="0"/>
      <w:sz w:val="20"/>
      <w:szCs w:val="20"/>
    </w:rPr>
  </w:style>
  <w:style w:type="paragraph" w:customStyle="1" w:styleId="MTDisplayEquation">
    <w:name w:val="MTDisplayEquation"/>
    <w:basedOn w:val="ListParagraph"/>
    <w:next w:val="Normal"/>
    <w:link w:val="MTDisplayEquationChar"/>
    <w:rsid w:val="00E243E9"/>
    <w:pPr>
      <w:numPr>
        <w:numId w:val="19"/>
      </w:numPr>
      <w:tabs>
        <w:tab w:val="center" w:pos="4860"/>
        <w:tab w:val="right" w:pos="9360"/>
      </w:tabs>
      <w:spacing w:after="160" w:line="259" w:lineRule="auto"/>
      <w:ind w:left="360"/>
      <w:jc w:val="left"/>
    </w:pPr>
    <w:rPr>
      <w:rFonts w:ascii="Times New Roman" w:hAnsi="Times New Roman"/>
      <w:lang w:val="ro-RO"/>
    </w:rPr>
  </w:style>
  <w:style w:type="character" w:customStyle="1" w:styleId="MTDisplayEquationChar">
    <w:name w:val="MTDisplayEquation Char"/>
    <w:basedOn w:val="ListParagraphChar"/>
    <w:link w:val="MTDisplayEquation"/>
    <w:rsid w:val="00E243E9"/>
    <w:rPr>
      <w:rFonts w:ascii="Times New Roman" w:eastAsia="Calibri" w:hAnsi="Times New Roman" w:cs="Times New Roman"/>
      <w:kern w:val="0"/>
      <w:sz w:val="24"/>
      <w:lang w:val="ro-RO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109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71688"/>
    <w:rPr>
      <w:b/>
      <w:bCs/>
    </w:rPr>
  </w:style>
  <w:style w:type="character" w:customStyle="1" w:styleId="MeniuneNerezolvat2">
    <w:name w:val="Mențiune Nerezolvat2"/>
    <w:basedOn w:val="DefaultParagraphFont"/>
    <w:uiPriority w:val="99"/>
    <w:semiHidden/>
    <w:unhideWhenUsed/>
    <w:rsid w:val="00E71688"/>
    <w:rPr>
      <w:color w:val="605E5C"/>
      <w:shd w:val="clear" w:color="auto" w:fill="E1DFDD"/>
    </w:rPr>
  </w:style>
  <w:style w:type="table" w:styleId="GridTable2-Accent1">
    <w:name w:val="Grid Table 2 Accent 1"/>
    <w:basedOn w:val="TableNormal"/>
    <w:uiPriority w:val="47"/>
    <w:rsid w:val="00E71688"/>
    <w:pPr>
      <w:spacing w:after="0" w:line="240" w:lineRule="auto"/>
    </w:pPr>
    <w:rPr>
      <w:lang w:val="ro-RO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6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ff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TableGrid1">
    <w:name w:val="Table Grid1"/>
    <w:basedOn w:val="TableNormal"/>
    <w:next w:val="TableGrid"/>
    <w:uiPriority w:val="39"/>
    <w:rsid w:val="00624C0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C1E68"/>
    <w:pPr>
      <w:keepNext/>
      <w:keepLines/>
      <w:spacing w:before="240" w:line="259" w:lineRule="auto"/>
      <w:contextualSpacing w:val="0"/>
      <w:outlineLvl w:val="9"/>
    </w:pPr>
    <w:rPr>
      <w:rFonts w:eastAsiaTheme="majorEastAsia" w:cstheme="majorBidi"/>
      <w:b w:val="0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C1E68"/>
    <w:pPr>
      <w:spacing w:after="100"/>
    </w:pPr>
  </w:style>
  <w:style w:type="character" w:customStyle="1" w:styleId="MTConvertedEquation">
    <w:name w:val="MTConvertedEquation"/>
    <w:basedOn w:val="DefaultParagraphFont"/>
    <w:rsid w:val="00BD606D"/>
    <w:rPr>
      <w:rFonts w:ascii="Cambria Math" w:eastAsia="Cambria Math" w:hAnsi="Cambria Math" w:cs="Cambria Math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A019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803C2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5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18" Type="http://schemas.openxmlformats.org/officeDocument/2006/relationships/image" Target="media/image5.wmf"/><Relationship Id="rId26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oleObject" Target="embeddings/oleObject7.bin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5.bin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RU1afUZWlXWXI80Q73BCDnubeg==">CgMxLjAyCGguZ2pkZ3hzMgloLjMwajB6bGwyCWguMWZvYjl0ZTIJaC4zem55c2g3MgloLjJldDkycDAyCGgudHlqY3d0MgloLjNkeTZ2a204AHIhMXRlNFhlZjBTUmRrdTVLWVZNcVp0QTJ1eWpCQ1lPTGxE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8D3D6D7-4EB5-E446-AD1F-BF166BCE3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575</Words>
  <Characters>3463</Characters>
  <Application>Microsoft Office Word</Application>
  <DocSecurity>0</DocSecurity>
  <Lines>247</Lines>
  <Paragraphs>201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Cătălin Osiceanu</cp:lastModifiedBy>
  <cp:revision>4</cp:revision>
  <cp:lastPrinted>2023-08-31T04:52:00Z</cp:lastPrinted>
  <dcterms:created xsi:type="dcterms:W3CDTF">2023-09-05T10:14:00Z</dcterms:created>
  <dcterms:modified xsi:type="dcterms:W3CDTF">2023-09-10T11:16:00Z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