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F92F4" w14:textId="78313EF0" w:rsidR="00687EF2" w:rsidRDefault="00687EF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455AEE" wp14:editId="12C19D23">
            <wp:simplePos x="0" y="0"/>
            <wp:positionH relativeFrom="column">
              <wp:posOffset>-81915</wp:posOffset>
            </wp:positionH>
            <wp:positionV relativeFrom="paragraph">
              <wp:posOffset>327025</wp:posOffset>
            </wp:positionV>
            <wp:extent cx="5760720" cy="5760720"/>
            <wp:effectExtent l="0" t="0" r="0" b="0"/>
            <wp:wrapTopAndBottom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A30">
        <w:rPr>
          <w:sz w:val="28"/>
          <w:szCs w:val="28"/>
        </w:rPr>
        <w:t>#functia de grad II</w:t>
      </w:r>
    </w:p>
    <w:p w14:paraId="144864F7" w14:textId="72883C70" w:rsidR="006A7A30" w:rsidRDefault="006A7A30">
      <w:pPr>
        <w:rPr>
          <w:sz w:val="28"/>
          <w:szCs w:val="28"/>
        </w:rPr>
      </w:pPr>
      <w:r>
        <w:rPr>
          <w:sz w:val="28"/>
          <w:szCs w:val="28"/>
        </w:rPr>
        <w:t>#semn,#grafic, #</w:t>
      </w:r>
      <w:r w:rsidR="00501A2C">
        <w:rPr>
          <w:sz w:val="28"/>
          <w:szCs w:val="28"/>
        </w:rPr>
        <w:t xml:space="preserve">intersectia </w:t>
      </w:r>
      <w:proofErr w:type="spellStart"/>
      <w:r w:rsidR="00501A2C">
        <w:rPr>
          <w:sz w:val="28"/>
          <w:szCs w:val="28"/>
        </w:rPr>
        <w:t>grafucului</w:t>
      </w:r>
      <w:proofErr w:type="spellEnd"/>
      <w:r w:rsidR="00501A2C">
        <w:rPr>
          <w:sz w:val="28"/>
          <w:szCs w:val="28"/>
        </w:rPr>
        <w:t xml:space="preserve"> </w:t>
      </w:r>
      <w:proofErr w:type="spellStart"/>
      <w:r w:rsidR="00501A2C">
        <w:rPr>
          <w:sz w:val="28"/>
          <w:szCs w:val="28"/>
        </w:rPr>
        <w:t>functiei</w:t>
      </w:r>
      <w:proofErr w:type="spellEnd"/>
      <w:r w:rsidR="00501A2C">
        <w:rPr>
          <w:sz w:val="28"/>
          <w:szCs w:val="28"/>
        </w:rPr>
        <w:t xml:space="preserve"> cu axele </w:t>
      </w:r>
      <w:proofErr w:type="spellStart"/>
      <w:r w:rsidR="00501A2C">
        <w:rPr>
          <w:sz w:val="28"/>
          <w:szCs w:val="28"/>
        </w:rPr>
        <w:t>Ox</w:t>
      </w:r>
      <w:proofErr w:type="spellEnd"/>
      <w:r w:rsidR="00501A2C">
        <w:rPr>
          <w:sz w:val="28"/>
          <w:szCs w:val="28"/>
        </w:rPr>
        <w:t xml:space="preserve"> si </w:t>
      </w:r>
      <w:proofErr w:type="spellStart"/>
      <w:r w:rsidR="00501A2C">
        <w:rPr>
          <w:sz w:val="28"/>
          <w:szCs w:val="28"/>
        </w:rPr>
        <w:t>Oy</w:t>
      </w:r>
      <w:proofErr w:type="spellEnd"/>
    </w:p>
    <w:p w14:paraId="6F83860D" w14:textId="055EE60D" w:rsidR="00501A2C" w:rsidRPr="005471FF" w:rsidRDefault="00501A2C">
      <w:pPr>
        <w:rPr>
          <w:sz w:val="28"/>
          <w:szCs w:val="28"/>
        </w:rPr>
      </w:pPr>
      <w:r>
        <w:rPr>
          <w:sz w:val="28"/>
          <w:szCs w:val="28"/>
        </w:rPr>
        <w:t>#</w:t>
      </w:r>
      <w:r w:rsidR="00545D50">
        <w:rPr>
          <w:sz w:val="28"/>
          <w:szCs w:val="28"/>
        </w:rPr>
        <w:t>bacalaureat</w:t>
      </w:r>
    </w:p>
    <w:sectPr w:rsidR="00501A2C" w:rsidRPr="0054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F2"/>
    <w:rsid w:val="00501A2C"/>
    <w:rsid w:val="00545D50"/>
    <w:rsid w:val="005471FF"/>
    <w:rsid w:val="006202D8"/>
    <w:rsid w:val="00687EF2"/>
    <w:rsid w:val="006A7A30"/>
    <w:rsid w:val="006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7035D"/>
  <w15:chartTrackingRefBased/>
  <w15:docId w15:val="{E42AAC9D-A0A9-0F49-9B5C-3A7548D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Zambila Gheoca</dc:creator>
  <cp:keywords/>
  <dc:description/>
  <cp:lastModifiedBy>Zambila Gheoca</cp:lastModifiedBy>
  <cp:revision>2</cp:revision>
  <dcterms:created xsi:type="dcterms:W3CDTF">2020-10-27T06:21:00Z</dcterms:created>
  <dcterms:modified xsi:type="dcterms:W3CDTF">2020-10-27T06:21:00Z</dcterms:modified>
</cp:coreProperties>
</file>