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4"/>
        <w:gridCol w:w="7694"/>
      </w:tblGrid>
      <w:tr w:rsidR="003D48AB" w:rsidTr="003D48AB">
        <w:tc>
          <w:tcPr>
            <w:tcW w:w="7694" w:type="dxa"/>
          </w:tcPr>
          <w:p w:rsidR="003D48AB" w:rsidRDefault="003D48AB" w:rsidP="003D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școlar: </w:t>
            </w:r>
            <w:r w:rsidRPr="003D48AB">
              <w:rPr>
                <w:sz w:val="32"/>
                <w:szCs w:val="32"/>
              </w:rPr>
              <w:t>20... / 20...</w:t>
            </w:r>
          </w:p>
        </w:tc>
        <w:tc>
          <w:tcPr>
            <w:tcW w:w="7694" w:type="dxa"/>
          </w:tcPr>
          <w:p w:rsidR="003D48AB" w:rsidRDefault="003D48AB" w:rsidP="003D48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Clasa a V-a</w:t>
            </w:r>
          </w:p>
        </w:tc>
      </w:tr>
      <w:tr w:rsidR="003D48AB" w:rsidTr="003D48AB">
        <w:tc>
          <w:tcPr>
            <w:tcW w:w="7694" w:type="dxa"/>
          </w:tcPr>
          <w:p w:rsidR="003D48AB" w:rsidRDefault="003D48AB" w:rsidP="003D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de învățământ: ...................................................................................</w:t>
            </w:r>
          </w:p>
        </w:tc>
        <w:tc>
          <w:tcPr>
            <w:tcW w:w="7694" w:type="dxa"/>
          </w:tcPr>
          <w:p w:rsidR="003D48AB" w:rsidRDefault="003D48AB" w:rsidP="00400C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Disciplina: Matematică</w:t>
            </w:r>
          </w:p>
          <w:p w:rsidR="003D48AB" w:rsidRDefault="003D48AB" w:rsidP="00400C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 de săptămâni: 18</w:t>
            </w:r>
          </w:p>
        </w:tc>
      </w:tr>
      <w:tr w:rsidR="003D48AB" w:rsidTr="003D48AB">
        <w:tc>
          <w:tcPr>
            <w:tcW w:w="7694" w:type="dxa"/>
          </w:tcPr>
          <w:p w:rsidR="003D48AB" w:rsidRDefault="003D48AB" w:rsidP="003D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Profesor: ...........................................................................................................</w:t>
            </w:r>
          </w:p>
        </w:tc>
        <w:tc>
          <w:tcPr>
            <w:tcW w:w="7694" w:type="dxa"/>
          </w:tcPr>
          <w:p w:rsidR="003D48AB" w:rsidRDefault="003D48AB" w:rsidP="00400C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ore: 72 (4 ore/săptămână)</w:t>
            </w:r>
          </w:p>
        </w:tc>
      </w:tr>
    </w:tbl>
    <w:p w:rsidR="00E612BB" w:rsidRDefault="00E612BB" w:rsidP="003D48AB"/>
    <w:tbl>
      <w:tblPr>
        <w:tblStyle w:val="TableGrid"/>
        <w:tblW w:w="0" w:type="auto"/>
        <w:jc w:val="center"/>
        <w:tblLook w:val="04A0"/>
      </w:tblPr>
      <w:tblGrid>
        <w:gridCol w:w="1769"/>
        <w:gridCol w:w="4167"/>
        <w:gridCol w:w="5844"/>
        <w:gridCol w:w="1695"/>
        <w:gridCol w:w="1913"/>
      </w:tblGrid>
      <w:tr w:rsidR="00365E50" w:rsidTr="00B650C5">
        <w:trPr>
          <w:jc w:val="center"/>
        </w:trPr>
        <w:tc>
          <w:tcPr>
            <w:tcW w:w="15388" w:type="dxa"/>
            <w:gridSpan w:val="5"/>
            <w:shd w:val="clear" w:color="auto" w:fill="F4B083" w:themeFill="accent2" w:themeFillTint="99"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32"/>
                <w:szCs w:val="32"/>
              </w:rPr>
            </w:pPr>
            <w:r w:rsidRPr="00147C37">
              <w:rPr>
                <w:b/>
                <w:sz w:val="32"/>
                <w:szCs w:val="32"/>
              </w:rPr>
              <w:t>Planificare</w:t>
            </w:r>
            <w:r>
              <w:rPr>
                <w:b/>
                <w:sz w:val="32"/>
                <w:szCs w:val="32"/>
              </w:rPr>
              <w:t xml:space="preserve"> -</w:t>
            </w:r>
            <w:r w:rsidRPr="00147C37">
              <w:rPr>
                <w:b/>
                <w:sz w:val="32"/>
                <w:szCs w:val="32"/>
              </w:rPr>
              <w:t xml:space="preserve"> semestrul I</w:t>
            </w:r>
          </w:p>
        </w:tc>
      </w:tr>
      <w:tr w:rsidR="006442AF" w:rsidTr="00365E50">
        <w:trPr>
          <w:jc w:val="center"/>
        </w:trPr>
        <w:tc>
          <w:tcPr>
            <w:tcW w:w="1769" w:type="dxa"/>
            <w:shd w:val="clear" w:color="auto" w:fill="F4B083" w:themeFill="accent2" w:themeFillTint="99"/>
            <w:vAlign w:val="center"/>
          </w:tcPr>
          <w:p w:rsidR="006442AF" w:rsidRPr="00147C37" w:rsidRDefault="006442AF" w:rsidP="00356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Unitatea de învățare</w:t>
            </w:r>
          </w:p>
        </w:tc>
        <w:tc>
          <w:tcPr>
            <w:tcW w:w="4167" w:type="dxa"/>
            <w:shd w:val="clear" w:color="auto" w:fill="F4B083" w:themeFill="accent2" w:themeFillTint="99"/>
            <w:vAlign w:val="center"/>
          </w:tcPr>
          <w:p w:rsidR="006442AF" w:rsidRPr="00147C37" w:rsidRDefault="006442AF" w:rsidP="00356018">
            <w:pPr>
              <w:jc w:val="center"/>
              <w:rPr>
                <w:b/>
                <w:sz w:val="28"/>
                <w:szCs w:val="28"/>
              </w:rPr>
            </w:pPr>
            <w:r w:rsidRPr="00147C37">
              <w:rPr>
                <w:b/>
                <w:sz w:val="28"/>
                <w:szCs w:val="28"/>
              </w:rPr>
              <w:t>Competențe</w:t>
            </w:r>
            <w:r>
              <w:rPr>
                <w:b/>
                <w:sz w:val="28"/>
                <w:szCs w:val="28"/>
              </w:rPr>
              <w:t xml:space="preserve"> specifice</w:t>
            </w:r>
          </w:p>
        </w:tc>
        <w:tc>
          <w:tcPr>
            <w:tcW w:w="5844" w:type="dxa"/>
            <w:shd w:val="clear" w:color="auto" w:fill="F4B083" w:themeFill="accent2" w:themeFillTint="99"/>
            <w:vAlign w:val="center"/>
          </w:tcPr>
          <w:p w:rsidR="006442AF" w:rsidRPr="00147C37" w:rsidRDefault="006442AF" w:rsidP="00356018">
            <w:pPr>
              <w:jc w:val="center"/>
              <w:rPr>
                <w:b/>
                <w:sz w:val="28"/>
                <w:szCs w:val="28"/>
              </w:rPr>
            </w:pPr>
            <w:r w:rsidRPr="00147C37">
              <w:rPr>
                <w:b/>
                <w:sz w:val="28"/>
                <w:szCs w:val="28"/>
              </w:rPr>
              <w:t>Titlul lecției</w:t>
            </w:r>
          </w:p>
        </w:tc>
        <w:tc>
          <w:tcPr>
            <w:tcW w:w="1695" w:type="dxa"/>
            <w:shd w:val="clear" w:color="auto" w:fill="F4B083" w:themeFill="accent2" w:themeFillTint="99"/>
            <w:vAlign w:val="center"/>
          </w:tcPr>
          <w:p w:rsidR="006442AF" w:rsidRPr="00147C37" w:rsidRDefault="006442AF" w:rsidP="00356018">
            <w:pPr>
              <w:jc w:val="center"/>
              <w:rPr>
                <w:b/>
                <w:sz w:val="28"/>
                <w:szCs w:val="28"/>
              </w:rPr>
            </w:pPr>
            <w:r w:rsidRPr="00147C37">
              <w:rPr>
                <w:b/>
                <w:sz w:val="28"/>
                <w:szCs w:val="28"/>
              </w:rPr>
              <w:t>Săptămâna</w:t>
            </w:r>
          </w:p>
        </w:tc>
        <w:tc>
          <w:tcPr>
            <w:tcW w:w="1913" w:type="dxa"/>
            <w:shd w:val="clear" w:color="auto" w:fill="F4B083" w:themeFill="accent2" w:themeFillTint="99"/>
            <w:vAlign w:val="center"/>
          </w:tcPr>
          <w:p w:rsidR="006442AF" w:rsidRPr="00147C37" w:rsidRDefault="006442AF" w:rsidP="006442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Observații:</w:t>
            </w:r>
          </w:p>
        </w:tc>
      </w:tr>
      <w:tr w:rsidR="00365E50" w:rsidTr="00365E50">
        <w:trPr>
          <w:trHeight w:val="279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E612BB">
              <w:rPr>
                <w:b/>
                <w:sz w:val="24"/>
                <w:szCs w:val="24"/>
              </w:rPr>
              <w:t>La revedere, vacanță!</w:t>
            </w:r>
          </w:p>
          <w:p w:rsidR="000A1070" w:rsidRPr="00E612BB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EC33C1" w:rsidRDefault="00365E50" w:rsidP="00356018">
            <w:pPr>
              <w:jc w:val="center"/>
              <w:rPr>
                <w:b/>
              </w:rPr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Recapitularea cunoștințelor de clasa a IV-a (1)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 xml:space="preserve">S1 </w:t>
            </w:r>
          </w:p>
          <w:p w:rsidR="00365E50" w:rsidRDefault="00365E50" w:rsidP="00356018">
            <w:pPr>
              <w:jc w:val="center"/>
            </w:pPr>
            <w:r>
              <w:t>11 sep – 15 sep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277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Recapitularea cunoștințelor de clasa a IV-a (2)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277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Evaluare inițială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458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Discutarea testului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612BB">
              <w:rPr>
                <w:b/>
                <w:sz w:val="24"/>
                <w:szCs w:val="24"/>
              </w:rPr>
              <w:t>Numere naturale</w:t>
            </w:r>
          </w:p>
          <w:p w:rsidR="000A1070" w:rsidRPr="00E612BB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(4.1.), (5.1.), (6.1.)</w:t>
            </w:r>
            <w:r>
              <w:rPr>
                <w:b/>
              </w:rPr>
              <w:t>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Scrierea și citirea numerelor naturale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S2</w:t>
            </w:r>
          </w:p>
          <w:p w:rsidR="00365E50" w:rsidRDefault="00365E50" w:rsidP="00356018">
            <w:pPr>
              <w:jc w:val="center"/>
            </w:pPr>
            <w:r>
              <w:t>18 sep – 22 sep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Reprezentarea pe axă a numerelor naturale. Compararea și ordonarea numerelor naturale. Aproximări. Estimări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Recapitulare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70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Evaluare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684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Discutarea testului + Exersezi și progresezi!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S3</w:t>
            </w:r>
          </w:p>
          <w:p w:rsidR="00365E50" w:rsidRDefault="00365E50" w:rsidP="00356018">
            <w:pPr>
              <w:jc w:val="center"/>
            </w:pPr>
            <w:r>
              <w:t>25 sep – 29 sep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682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E612BB">
              <w:rPr>
                <w:b/>
                <w:sz w:val="24"/>
                <w:szCs w:val="24"/>
              </w:rPr>
              <w:t>Operații cu numere naturale</w:t>
            </w:r>
          </w:p>
          <w:p w:rsidR="000A1070" w:rsidRPr="00E612BB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(2.1.), (3.1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(4.1.), (5.1.), (6.1.).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Adunarea și scăderea numerelor naturale. Proprietățile adunării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A82216">
        <w:trPr>
          <w:trHeight w:val="1043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Înmulțirea numerelor naturale. Proprietățile înmulțirii. Factor comun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A82216">
        <w:trPr>
          <w:trHeight w:val="447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64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Împărțirea cu rest zero a numerelor naturale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S4</w:t>
            </w:r>
          </w:p>
          <w:p w:rsidR="00365E50" w:rsidRDefault="00365E50" w:rsidP="00356018">
            <w:pPr>
              <w:jc w:val="center"/>
            </w:pPr>
            <w:r>
              <w:t>2 oct – 6 oct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314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Împărțirea cu rest a numerelor naturale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272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6. Recapitulare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262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7. Evaluare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34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8. Discutarea testului + Exersezi și progresezi!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  <w:p w:rsidR="00365E50" w:rsidRDefault="00365E50" w:rsidP="00356018">
            <w:pPr>
              <w:jc w:val="center"/>
            </w:pPr>
            <w:r>
              <w:t>S5</w:t>
            </w:r>
          </w:p>
          <w:p w:rsidR="00365E50" w:rsidRDefault="00365E50" w:rsidP="00356018">
            <w:pPr>
              <w:jc w:val="center"/>
            </w:pPr>
            <w:r>
              <w:t>9 oct – 13 oct</w:t>
            </w:r>
          </w:p>
          <w:p w:rsidR="00365E50" w:rsidRDefault="00365E50" w:rsidP="00356018"/>
          <w:p w:rsidR="00365E50" w:rsidRDefault="00365E50" w:rsidP="00356018"/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34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400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Puteri cu exponent număr natural</w:t>
            </w:r>
          </w:p>
          <w:p w:rsidR="000A1070" w:rsidRDefault="000A1070" w:rsidP="00400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(2.1.), (3.1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(4.1.), (5.1.), (6.1.).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Puterea cu exponent natural a unui număr natural. Pătratul unui număr natural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34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70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Reguli de calcul cu puteri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Compararea puterilor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S6</w:t>
            </w:r>
          </w:p>
          <w:p w:rsidR="00365E50" w:rsidRDefault="00365E50" w:rsidP="00356018">
            <w:pPr>
              <w:jc w:val="center"/>
            </w:pPr>
            <w:r>
              <w:t>16 oct – 20 oct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6. Scrierea în baza 10. Scrierea în baza 2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70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7. Recapitulare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8. Evaluare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S7</w:t>
            </w:r>
          </w:p>
          <w:p w:rsidR="00365E50" w:rsidRDefault="00365E50" w:rsidP="00356018">
            <w:pPr>
              <w:jc w:val="center"/>
            </w:pPr>
            <w:r>
              <w:t>23 oct – 27 oct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9. Discutarea testului + Exersezi și progresezi!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Ordinea efectuării operațiilor</w:t>
            </w:r>
          </w:p>
          <w:p w:rsidR="000A1070" w:rsidRPr="00147C37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(2.1.), (3.1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(4.1.), (5.1.), (6.1.).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Ordinea efectuării operațiilor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70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Utilizarea parantezelor rotunde, pătrate, acolade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Recapitulare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S8</w:t>
            </w:r>
          </w:p>
          <w:p w:rsidR="00365E50" w:rsidRDefault="00365E50" w:rsidP="00356018">
            <w:pPr>
              <w:jc w:val="center"/>
            </w:pPr>
            <w:r>
              <w:t>30 oct – 3 noi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Evaluare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Discutarea testului + Exersezi și progresezi!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Metode aritmetice de rezolvare a problemelor</w:t>
            </w:r>
          </w:p>
          <w:p w:rsidR="000A1070" w:rsidRPr="00147C37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(2.1.), (3.1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(4.1.), (5.1.), (6.1.).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Metoda reducerii la unitate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Metoda comparației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S9</w:t>
            </w:r>
          </w:p>
          <w:p w:rsidR="00365E50" w:rsidRDefault="00365E50" w:rsidP="00356018">
            <w:pPr>
              <w:jc w:val="center"/>
            </w:pPr>
            <w:r>
              <w:t>6 noi – 10 noi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Metoda figurativă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478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Metoda mersului invers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6. Aplicații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S10</w:t>
            </w:r>
          </w:p>
          <w:p w:rsidR="00365E50" w:rsidRDefault="00365E50" w:rsidP="00356018">
            <w:pPr>
              <w:jc w:val="center"/>
            </w:pPr>
            <w:r>
              <w:t>13  noi – 17 noi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7. Metoda falsei ipoteze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8. Recapitulare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9. Evaluare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10. Discutarea testului + Exersezi și progresezi!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S11</w:t>
            </w:r>
          </w:p>
          <w:p w:rsidR="00365E50" w:rsidRDefault="00365E50" w:rsidP="00356018">
            <w:pPr>
              <w:jc w:val="center"/>
            </w:pPr>
            <w:r>
              <w:t>20 noi – 24 noi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A82216">
            <w:pPr>
              <w:rPr>
                <w:b/>
                <w:sz w:val="24"/>
                <w:szCs w:val="24"/>
              </w:rPr>
            </w:pPr>
          </w:p>
          <w:p w:rsidR="00365E50" w:rsidRDefault="00365E50" w:rsidP="00A822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7.Divizibilitatea numerelor naturale</w:t>
            </w:r>
          </w:p>
          <w:p w:rsidR="000A1070" w:rsidRDefault="000A1070" w:rsidP="00A822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 ore)</w:t>
            </w:r>
          </w:p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(2.1.), (3.1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(4.1.), (5.1.), (6.1.).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Divizor. Multiplu. Divizori comuni, multipli comuni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Criteriul de divizibilitate cu 2. Criteriul de divizibilitate cu 5. Criteriul de divizibilitate cu 10</w:t>
            </w:r>
            <w:r>
              <w:rPr>
                <w:vertAlign w:val="superscript"/>
              </w:rPr>
              <w:t>n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Pr="006A67A2" w:rsidRDefault="00365E50" w:rsidP="00356018">
            <w:r>
              <w:t>3. Criteriul de divizibilitate cu 3. Criteriul de divizibilitate cu 9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Aplicații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S12</w:t>
            </w:r>
          </w:p>
          <w:p w:rsidR="00365E50" w:rsidRDefault="00365E50" w:rsidP="00356018">
            <w:pPr>
              <w:jc w:val="center"/>
            </w:pPr>
            <w:r>
              <w:t>27 noi – 1 dec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Zile libere:</w:t>
            </w:r>
          </w:p>
          <w:p w:rsidR="00365E50" w:rsidRDefault="00365E50" w:rsidP="00356018">
            <w:pPr>
              <w:jc w:val="center"/>
            </w:pPr>
            <w:r>
              <w:t>30 noi</w:t>
            </w:r>
          </w:p>
          <w:p w:rsidR="00365E50" w:rsidRDefault="00365E50" w:rsidP="00356018">
            <w:pPr>
              <w:jc w:val="center"/>
            </w:pPr>
            <w:r>
              <w:t>1 dec</w:t>
            </w: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Numere prime. Numere compuse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6. Recapitulare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7. Evaluare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364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8. Discutarea testului + Exersezi și progresezi!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S13</w:t>
            </w:r>
          </w:p>
          <w:p w:rsidR="00365E50" w:rsidRDefault="00365E50" w:rsidP="00356018">
            <w:pPr>
              <w:jc w:val="center"/>
            </w:pPr>
            <w:r>
              <w:t>4 dec – 8 dec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Fracții ordinare (1)</w:t>
            </w:r>
          </w:p>
          <w:p w:rsidR="000A1070" w:rsidRPr="00147C37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(1.2.), (2.2.), (3.2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(4.2.), (5.2.), (6.2.).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Fracții ordinare. Fracții subunitare, echiunitare, supraunitare. Procente. Fracții echivalente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147C37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Compararea fracțiilor cu același numitor sau numărător. Reprezentarea pe axa numerelor a unei fracții ordinare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56114A">
        <w:trPr>
          <w:jc w:val="center"/>
        </w:trPr>
        <w:tc>
          <w:tcPr>
            <w:tcW w:w="15388" w:type="dxa"/>
            <w:gridSpan w:val="5"/>
            <w:shd w:val="clear" w:color="auto" w:fill="F4B083" w:themeFill="accent2" w:themeFillTint="99"/>
            <w:vAlign w:val="center"/>
          </w:tcPr>
          <w:p w:rsidR="00365E50" w:rsidRPr="00550363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 w:rsidRPr="00550363">
              <w:rPr>
                <w:b/>
                <w:sz w:val="24"/>
                <w:szCs w:val="24"/>
              </w:rPr>
              <w:t>Lucrare scrisă semestrială</w:t>
            </w:r>
          </w:p>
          <w:p w:rsidR="00365E50" w:rsidRDefault="00365E50" w:rsidP="00356018">
            <w:pPr>
              <w:jc w:val="center"/>
            </w:pPr>
            <w:r w:rsidRPr="00550363">
              <w:rPr>
                <w:b/>
                <w:sz w:val="24"/>
                <w:szCs w:val="24"/>
              </w:rPr>
              <w:t>11 dec – 15 dec</w:t>
            </w: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shd w:val="clear" w:color="auto" w:fill="F7CAAC" w:themeFill="accent2" w:themeFillTint="66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Lucrare scrisă semestrială</w:t>
            </w:r>
          </w:p>
          <w:p w:rsidR="000A1070" w:rsidRPr="00147C37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ore)</w:t>
            </w:r>
            <w:bookmarkStart w:id="0" w:name="_GoBack"/>
            <w:bookmarkEnd w:id="0"/>
          </w:p>
        </w:tc>
        <w:tc>
          <w:tcPr>
            <w:tcW w:w="4167" w:type="dxa"/>
            <w:vMerge w:val="restart"/>
            <w:shd w:val="clear" w:color="auto" w:fill="F7CAAC" w:themeFill="accent2" w:themeFillTint="66"/>
            <w:vAlign w:val="center"/>
          </w:tcPr>
          <w:p w:rsidR="00365E50" w:rsidRPr="00A82216" w:rsidRDefault="00A82216" w:rsidP="00356018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(2.1.), (3.1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(4.1.), (5.1.), (6.1.).</w:t>
            </w:r>
          </w:p>
        </w:tc>
        <w:tc>
          <w:tcPr>
            <w:tcW w:w="5844" w:type="dxa"/>
            <w:shd w:val="clear" w:color="auto" w:fill="F7CAAC" w:themeFill="accent2" w:themeFillTint="66"/>
            <w:vAlign w:val="center"/>
          </w:tcPr>
          <w:p w:rsidR="00365E50" w:rsidRDefault="00365E50" w:rsidP="00356018">
            <w:r>
              <w:t>1. Recapitulare – Metode aritmetice de rezolvare a problemelor</w:t>
            </w:r>
          </w:p>
        </w:tc>
        <w:tc>
          <w:tcPr>
            <w:tcW w:w="1695" w:type="dxa"/>
            <w:vMerge w:val="restart"/>
            <w:shd w:val="clear" w:color="auto" w:fill="F7CAAC" w:themeFill="accent2" w:themeFillTint="66"/>
            <w:vAlign w:val="center"/>
          </w:tcPr>
          <w:p w:rsidR="00365E50" w:rsidRDefault="00365E50" w:rsidP="00356018">
            <w:pPr>
              <w:jc w:val="center"/>
            </w:pPr>
            <w:r>
              <w:t>S14</w:t>
            </w:r>
          </w:p>
          <w:p w:rsidR="00365E50" w:rsidRDefault="00365E50" w:rsidP="00356018">
            <w:pPr>
              <w:jc w:val="center"/>
            </w:pPr>
            <w:r>
              <w:t>11 dec – 15 dec</w:t>
            </w:r>
          </w:p>
        </w:tc>
        <w:tc>
          <w:tcPr>
            <w:tcW w:w="1913" w:type="dxa"/>
            <w:vMerge w:val="restart"/>
            <w:shd w:val="clear" w:color="auto" w:fill="F7CAAC" w:themeFill="accent2" w:themeFillTint="66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26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shd w:val="clear" w:color="auto" w:fill="F7CAAC" w:themeFill="accent2" w:themeFillTint="66"/>
            <w:vAlign w:val="center"/>
          </w:tcPr>
          <w:p w:rsidR="00365E50" w:rsidRDefault="00365E50" w:rsidP="00356018">
            <w:r>
              <w:t>2. Recapitulare – Divizibilitate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shd w:val="clear" w:color="auto" w:fill="F7CAAC" w:themeFill="accent2" w:themeFillTint="66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70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shd w:val="clear" w:color="auto" w:fill="F7CAAC" w:themeFill="accent2" w:themeFillTint="66"/>
            <w:vAlign w:val="center"/>
          </w:tcPr>
          <w:p w:rsidR="00365E50" w:rsidRDefault="00365E50" w:rsidP="00356018">
            <w:r>
              <w:t>3. Lucrare scrisă semestrială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shd w:val="clear" w:color="auto" w:fill="F7CAAC" w:themeFill="accent2" w:themeFillTint="66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4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shd w:val="clear" w:color="auto" w:fill="F7CAAC" w:themeFill="accent2" w:themeFillTint="66"/>
            <w:vAlign w:val="center"/>
          </w:tcPr>
          <w:p w:rsidR="00365E50" w:rsidRDefault="00365E50" w:rsidP="00356018">
            <w:r>
              <w:t>4. Discutarea tezei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shd w:val="clear" w:color="auto" w:fill="F7CAAC" w:themeFill="accent2" w:themeFillTint="66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Fracții ordinare (2)</w:t>
            </w:r>
          </w:p>
          <w:p w:rsidR="000A1070" w:rsidRPr="00147C37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(1.2.), (2.2.), (3.2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(4.2.), (5.2.), (6.2.).</w:t>
            </w: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1</w:t>
            </w:r>
            <w:r w:rsidR="00365E50">
              <w:t>. Introducerea și scoaterea întregilor dintr-o fracție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S15</w:t>
            </w:r>
          </w:p>
          <w:p w:rsidR="00365E50" w:rsidRDefault="00365E50" w:rsidP="00356018">
            <w:pPr>
              <w:jc w:val="center"/>
            </w:pPr>
            <w:r>
              <w:t>18 dec – 22 dec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2</w:t>
            </w:r>
            <w:r w:rsidR="00365E50">
              <w:t>. Cel mai mare divizor comun a două numere naturale. Amplificarea și simplificarea fracțiilor. Fracții ireductibile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3</w:t>
            </w:r>
            <w:r w:rsidR="00365E50">
              <w:t>. Cel mai mic multiplu comun a două numere naturale. Aducerea fracțiilor la un numitor comun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4</w:t>
            </w:r>
            <w:r w:rsidR="00365E50">
              <w:t>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6607D1">
        <w:trPr>
          <w:jc w:val="center"/>
        </w:trPr>
        <w:tc>
          <w:tcPr>
            <w:tcW w:w="15388" w:type="dxa"/>
            <w:gridSpan w:val="5"/>
            <w:shd w:val="clear" w:color="auto" w:fill="F7CAAC" w:themeFill="accent2" w:themeFillTint="66"/>
            <w:vAlign w:val="center"/>
          </w:tcPr>
          <w:p w:rsidR="00365E50" w:rsidRPr="00550363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 w:rsidRPr="00550363">
              <w:rPr>
                <w:b/>
                <w:sz w:val="24"/>
                <w:szCs w:val="24"/>
              </w:rPr>
              <w:t>Vacanță de iarnă</w:t>
            </w:r>
          </w:p>
          <w:p w:rsidR="00365E50" w:rsidRDefault="00365E50" w:rsidP="00356018">
            <w:pPr>
              <w:jc w:val="center"/>
            </w:pPr>
            <w:r w:rsidRPr="00550363">
              <w:rPr>
                <w:b/>
                <w:sz w:val="24"/>
                <w:szCs w:val="24"/>
              </w:rPr>
              <w:t>23 dec – 14 ian</w:t>
            </w: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 Fracții ordinare (3)</w:t>
            </w:r>
          </w:p>
          <w:p w:rsidR="000A1070" w:rsidRPr="006A2E8A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(1.2.), (2.2.), (3.2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(4.2.), (5.2.), (6.2.).</w:t>
            </w: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5</w:t>
            </w:r>
            <w:r w:rsidR="00365E50">
              <w:t>. Recapitulare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S16</w:t>
            </w:r>
          </w:p>
          <w:p w:rsidR="00365E50" w:rsidRDefault="00365E50" w:rsidP="00356018">
            <w:pPr>
              <w:jc w:val="center"/>
            </w:pPr>
            <w:r>
              <w:t>15 ian – 19 ian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6</w:t>
            </w:r>
            <w:r w:rsidR="00365E50">
              <w:t>. Evaluare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FC6F28" w:rsidP="00356018">
            <w:r>
              <w:t>7</w:t>
            </w:r>
            <w:r w:rsidR="00365E50">
              <w:t>. Discutarea testului + Exersezi și progresezi!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rPr>
                <w:b/>
                <w:sz w:val="24"/>
                <w:szCs w:val="24"/>
              </w:rPr>
            </w:pPr>
          </w:p>
          <w:p w:rsidR="00365E50" w:rsidRDefault="00365E50" w:rsidP="00400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Operații cu fracții ordinare (1)</w:t>
            </w:r>
          </w:p>
          <w:p w:rsidR="000A1070" w:rsidRDefault="000A1070" w:rsidP="00400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 ore)</w:t>
            </w:r>
          </w:p>
        </w:tc>
        <w:tc>
          <w:tcPr>
            <w:tcW w:w="4167" w:type="dxa"/>
            <w:vMerge w:val="restart"/>
            <w:vAlign w:val="center"/>
          </w:tcPr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(1.2.), (2.2.), (3.2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(4.2.), (5.2.), (6.2.).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Adunarea și scăderea fracțiilor ordinare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6A2E8A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A82216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Înmulțirea fracțiilor ordinare. Puteri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S17</w:t>
            </w:r>
          </w:p>
          <w:p w:rsidR="00365E50" w:rsidRDefault="00365E50" w:rsidP="00356018">
            <w:pPr>
              <w:jc w:val="center"/>
            </w:pPr>
            <w:r>
              <w:t>22 ian – 26 ian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Zile libere:</w:t>
            </w:r>
          </w:p>
          <w:p w:rsidR="00365E50" w:rsidRDefault="00365E50" w:rsidP="00356018">
            <w:pPr>
              <w:jc w:val="center"/>
            </w:pPr>
            <w:r>
              <w:t>24 ian</w:t>
            </w: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6A2E8A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A82216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Împărțirea fracțiilor ordinare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6A2E8A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A82216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Aplicații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Pr="006A2E8A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A82216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5. Fracții/procente dintr-un număr natural sau dintr-o fracție ordinară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 w:val="restart"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Recapitulare</w:t>
            </w:r>
          </w:p>
          <w:p w:rsidR="000A1070" w:rsidRPr="006A2E8A" w:rsidRDefault="000A1070" w:rsidP="00356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ore)</w:t>
            </w:r>
          </w:p>
        </w:tc>
        <w:tc>
          <w:tcPr>
            <w:tcW w:w="4167" w:type="dxa"/>
            <w:vMerge w:val="restart"/>
            <w:vAlign w:val="center"/>
          </w:tcPr>
          <w:p w:rsid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(1.1.), (2.1.)</w:t>
            </w:r>
            <w:r>
              <w:rPr>
                <w:b/>
              </w:rPr>
              <w:t>, (3.1</w:t>
            </w:r>
            <w:r w:rsidR="000A1070">
              <w:rPr>
                <w:b/>
              </w:rPr>
              <w:t>.</w:t>
            </w:r>
            <w:r>
              <w:rPr>
                <w:b/>
              </w:rPr>
              <w:t>), (4.1.), (5.1.), (6.1.),</w:t>
            </w:r>
          </w:p>
          <w:p w:rsidR="00365E50" w:rsidRPr="00A82216" w:rsidRDefault="00A82216" w:rsidP="00A82216">
            <w:pPr>
              <w:jc w:val="center"/>
              <w:rPr>
                <w:b/>
              </w:rPr>
            </w:pPr>
            <w:r w:rsidRPr="00A82216">
              <w:rPr>
                <w:b/>
              </w:rPr>
              <w:t>(1.2.), (2.2.), (3.2</w:t>
            </w:r>
            <w:r w:rsidR="000A1070">
              <w:rPr>
                <w:b/>
              </w:rPr>
              <w:t>.</w:t>
            </w:r>
            <w:r w:rsidRPr="00A82216">
              <w:rPr>
                <w:b/>
              </w:rPr>
              <w:t>), (4.2.), (5.2.), (6.2.).</w:t>
            </w: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1. Recapitulare – Puteri</w:t>
            </w:r>
          </w:p>
        </w:tc>
        <w:tc>
          <w:tcPr>
            <w:tcW w:w="1695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  <w:r>
              <w:t>S18</w:t>
            </w:r>
          </w:p>
          <w:p w:rsidR="00365E50" w:rsidRDefault="00365E50" w:rsidP="00356018">
            <w:pPr>
              <w:jc w:val="center"/>
            </w:pPr>
            <w:r>
              <w:t>29 ian – 2 feb</w:t>
            </w:r>
          </w:p>
        </w:tc>
        <w:tc>
          <w:tcPr>
            <w:tcW w:w="1913" w:type="dxa"/>
            <w:vMerge w:val="restart"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2. Recapitulare – Metode aritmetice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3. Recapitulare – Divizibilitate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365E50" w:rsidTr="00365E50">
        <w:trPr>
          <w:trHeight w:val="135"/>
          <w:jc w:val="center"/>
        </w:trPr>
        <w:tc>
          <w:tcPr>
            <w:tcW w:w="1769" w:type="dxa"/>
            <w:vMerge/>
            <w:vAlign w:val="center"/>
          </w:tcPr>
          <w:p w:rsidR="00365E50" w:rsidRDefault="00365E50" w:rsidP="003560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5844" w:type="dxa"/>
            <w:vAlign w:val="center"/>
          </w:tcPr>
          <w:p w:rsidR="00365E50" w:rsidRDefault="00365E50" w:rsidP="00356018">
            <w:r>
              <w:t>4. Recapitulare – Fracții</w:t>
            </w:r>
          </w:p>
        </w:tc>
        <w:tc>
          <w:tcPr>
            <w:tcW w:w="1695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365E50" w:rsidRDefault="00365E50" w:rsidP="00356018">
            <w:pPr>
              <w:jc w:val="center"/>
            </w:pPr>
          </w:p>
        </w:tc>
      </w:tr>
      <w:tr w:rsidR="00550363" w:rsidTr="006607D1">
        <w:trPr>
          <w:trHeight w:val="135"/>
          <w:jc w:val="center"/>
        </w:trPr>
        <w:tc>
          <w:tcPr>
            <w:tcW w:w="15388" w:type="dxa"/>
            <w:gridSpan w:val="5"/>
            <w:shd w:val="clear" w:color="auto" w:fill="F7CAAC" w:themeFill="accent2" w:themeFillTint="66"/>
            <w:vAlign w:val="center"/>
          </w:tcPr>
          <w:p w:rsidR="00550363" w:rsidRPr="00550363" w:rsidRDefault="00550363" w:rsidP="00356018">
            <w:pPr>
              <w:jc w:val="center"/>
              <w:rPr>
                <w:b/>
                <w:sz w:val="24"/>
                <w:szCs w:val="24"/>
              </w:rPr>
            </w:pPr>
            <w:r w:rsidRPr="00550363">
              <w:rPr>
                <w:b/>
                <w:sz w:val="24"/>
                <w:szCs w:val="24"/>
              </w:rPr>
              <w:t>Vacanță intersemestrială</w:t>
            </w:r>
          </w:p>
          <w:p w:rsidR="00550363" w:rsidRDefault="00550363" w:rsidP="00356018">
            <w:pPr>
              <w:jc w:val="center"/>
            </w:pPr>
            <w:r w:rsidRPr="00550363">
              <w:rPr>
                <w:b/>
                <w:sz w:val="24"/>
                <w:szCs w:val="24"/>
              </w:rPr>
              <w:t>3 feb – 11 feb</w:t>
            </w:r>
          </w:p>
        </w:tc>
      </w:tr>
    </w:tbl>
    <w:p w:rsidR="00E612BB" w:rsidRDefault="00E612BB" w:rsidP="008D203D">
      <w:pPr>
        <w:jc w:val="center"/>
      </w:pPr>
    </w:p>
    <w:p w:rsidR="00E612BB" w:rsidRDefault="00E612BB"/>
    <w:p w:rsidR="00633629" w:rsidRDefault="00633629"/>
    <w:p w:rsidR="00A82216" w:rsidRDefault="00A82216"/>
    <w:p w:rsidR="00A82216" w:rsidRDefault="00A82216"/>
    <w:p w:rsidR="00A82216" w:rsidRDefault="00A82216"/>
    <w:p w:rsidR="00A82216" w:rsidRDefault="00A82216"/>
    <w:p w:rsidR="00A82216" w:rsidRDefault="00A82216"/>
    <w:p w:rsidR="00633629" w:rsidRDefault="00633629"/>
    <w:p w:rsidR="00633629" w:rsidRDefault="00633629"/>
    <w:tbl>
      <w:tblPr>
        <w:tblStyle w:val="TableGrid"/>
        <w:tblW w:w="0" w:type="auto"/>
        <w:jc w:val="center"/>
        <w:tblLook w:val="04A0"/>
      </w:tblPr>
      <w:tblGrid>
        <w:gridCol w:w="1555"/>
        <w:gridCol w:w="13833"/>
      </w:tblGrid>
      <w:tr w:rsidR="00633629" w:rsidTr="00633629">
        <w:trPr>
          <w:jc w:val="center"/>
        </w:trPr>
        <w:tc>
          <w:tcPr>
            <w:tcW w:w="15388" w:type="dxa"/>
            <w:gridSpan w:val="2"/>
            <w:shd w:val="clear" w:color="auto" w:fill="F4B083" w:themeFill="accent2" w:themeFillTint="99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  <w:sz w:val="24"/>
              </w:rPr>
            </w:pPr>
            <w:r w:rsidRPr="00633629">
              <w:rPr>
                <w:b/>
                <w:sz w:val="24"/>
              </w:rPr>
              <w:lastRenderedPageBreak/>
              <w:t>Competențe specifice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shd w:val="clear" w:color="auto" w:fill="F4B083" w:themeFill="accent2" w:themeFillTint="99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  <w:sz w:val="24"/>
              </w:rPr>
            </w:pPr>
            <w:r w:rsidRPr="00633629">
              <w:rPr>
                <w:b/>
                <w:sz w:val="24"/>
              </w:rPr>
              <w:t xml:space="preserve">Cod </w:t>
            </w:r>
          </w:p>
        </w:tc>
        <w:tc>
          <w:tcPr>
            <w:tcW w:w="13833" w:type="dxa"/>
            <w:shd w:val="clear" w:color="auto" w:fill="F4B083" w:themeFill="accent2" w:themeFillTint="99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  <w:sz w:val="24"/>
              </w:rPr>
            </w:pPr>
            <w:r w:rsidRPr="00633629">
              <w:rPr>
                <w:b/>
                <w:sz w:val="24"/>
              </w:rPr>
              <w:t>Descriere</w:t>
            </w:r>
          </w:p>
        </w:tc>
      </w:tr>
      <w:tr w:rsidR="00A82216" w:rsidTr="00A82216">
        <w:trPr>
          <w:jc w:val="center"/>
        </w:trPr>
        <w:tc>
          <w:tcPr>
            <w:tcW w:w="1555" w:type="dxa"/>
            <w:shd w:val="clear" w:color="auto" w:fill="F7CAAC" w:themeFill="accent2" w:themeFillTint="66"/>
            <w:vAlign w:val="center"/>
          </w:tcPr>
          <w:p w:rsidR="00A82216" w:rsidRPr="00633629" w:rsidRDefault="00EC33C1" w:rsidP="00633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833" w:type="dxa"/>
            <w:shd w:val="clear" w:color="auto" w:fill="F7CAAC" w:themeFill="accent2" w:themeFillTint="66"/>
            <w:vAlign w:val="center"/>
          </w:tcPr>
          <w:p w:rsidR="00A82216" w:rsidRPr="00EC33C1" w:rsidRDefault="00EC33C1" w:rsidP="00EC33C1">
            <w:pPr>
              <w:rPr>
                <w:b/>
              </w:rPr>
            </w:pPr>
            <w:r w:rsidRPr="00EC33C1">
              <w:rPr>
                <w:b/>
              </w:rPr>
              <w:t>Identificarea unor date, mărimi și relații matematice, în contextul în care acestea apar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13833" w:type="dxa"/>
            <w:vAlign w:val="center"/>
          </w:tcPr>
          <w:p w:rsidR="00633629" w:rsidRDefault="00633629" w:rsidP="00633629">
            <w:r>
              <w:t>Identificarea numerelor naturale în contexte variate.</w:t>
            </w:r>
          </w:p>
        </w:tc>
      </w:tr>
      <w:tr w:rsidR="00A82216" w:rsidTr="001C2A38">
        <w:trPr>
          <w:jc w:val="center"/>
        </w:trPr>
        <w:tc>
          <w:tcPr>
            <w:tcW w:w="1555" w:type="dxa"/>
            <w:vAlign w:val="center"/>
          </w:tcPr>
          <w:p w:rsidR="00A82216" w:rsidRPr="00633629" w:rsidRDefault="00A82216" w:rsidP="001C2A38">
            <w:pPr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13833" w:type="dxa"/>
            <w:vAlign w:val="center"/>
          </w:tcPr>
          <w:p w:rsidR="00A82216" w:rsidRDefault="00A82216" w:rsidP="001C2A38">
            <w:r>
              <w:t>Identificarea fracțiilor ordinare sau zecimale în contexte variate.</w:t>
            </w:r>
          </w:p>
        </w:tc>
      </w:tr>
      <w:tr w:rsidR="00A82216" w:rsidTr="001C2A38">
        <w:trPr>
          <w:jc w:val="center"/>
        </w:trPr>
        <w:tc>
          <w:tcPr>
            <w:tcW w:w="1555" w:type="dxa"/>
            <w:vAlign w:val="center"/>
          </w:tcPr>
          <w:p w:rsidR="00A82216" w:rsidRDefault="00A82216" w:rsidP="001C2A38">
            <w:pPr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13833" w:type="dxa"/>
            <w:vAlign w:val="center"/>
          </w:tcPr>
          <w:p w:rsidR="00A82216" w:rsidRDefault="00A82216" w:rsidP="001C2A38">
            <w:r>
              <w:t>Identificarea noțiunilor geometrice elementare și a unităților de măsură în diferite contexte.</w:t>
            </w:r>
          </w:p>
        </w:tc>
      </w:tr>
      <w:tr w:rsidR="00A82216" w:rsidTr="00EC33C1">
        <w:trPr>
          <w:jc w:val="center"/>
        </w:trPr>
        <w:tc>
          <w:tcPr>
            <w:tcW w:w="1555" w:type="dxa"/>
            <w:shd w:val="clear" w:color="auto" w:fill="F7CAAC" w:themeFill="accent2" w:themeFillTint="66"/>
            <w:vAlign w:val="center"/>
          </w:tcPr>
          <w:p w:rsidR="00A82216" w:rsidRDefault="00EC33C1" w:rsidP="001C2A38">
            <w:pPr>
              <w:jc w:val="center"/>
              <w:rPr>
                <w:b/>
              </w:rPr>
            </w:pPr>
            <w:r w:rsidRPr="00EC33C1">
              <w:rPr>
                <w:b/>
                <w:sz w:val="24"/>
              </w:rPr>
              <w:t>2.</w:t>
            </w:r>
          </w:p>
        </w:tc>
        <w:tc>
          <w:tcPr>
            <w:tcW w:w="13833" w:type="dxa"/>
            <w:shd w:val="clear" w:color="auto" w:fill="F7CAAC" w:themeFill="accent2" w:themeFillTint="66"/>
            <w:vAlign w:val="center"/>
          </w:tcPr>
          <w:p w:rsidR="00A82216" w:rsidRPr="00EC33C1" w:rsidRDefault="00EC33C1" w:rsidP="001C2A38">
            <w:pPr>
              <w:rPr>
                <w:b/>
              </w:rPr>
            </w:pPr>
            <w:r>
              <w:rPr>
                <w:b/>
              </w:rPr>
              <w:t>Prelucrarea unor date matematice de tip cantitativ, calitativ, structural, cuprinse în diverse surse informaționale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13833" w:type="dxa"/>
            <w:vAlign w:val="center"/>
          </w:tcPr>
          <w:p w:rsidR="00633629" w:rsidRDefault="00633629" w:rsidP="00633629">
            <w:r>
              <w:t>Efectuarea de calcule cu numere naturale folosind operațiile aritmetice și proprietățile acestora.</w:t>
            </w:r>
          </w:p>
        </w:tc>
      </w:tr>
      <w:tr w:rsidR="00A82216" w:rsidTr="001C2A38">
        <w:trPr>
          <w:jc w:val="center"/>
        </w:trPr>
        <w:tc>
          <w:tcPr>
            <w:tcW w:w="1555" w:type="dxa"/>
            <w:vAlign w:val="center"/>
          </w:tcPr>
          <w:p w:rsidR="00A82216" w:rsidRDefault="00A82216" w:rsidP="001C2A38">
            <w:pPr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13833" w:type="dxa"/>
            <w:vAlign w:val="center"/>
          </w:tcPr>
          <w:p w:rsidR="00A82216" w:rsidRDefault="00A82216" w:rsidP="001C2A38">
            <w:r>
              <w:t>Efectuarea de calcule cu fracții folosind proprietăți ale operațiilor aritmetice.</w:t>
            </w:r>
          </w:p>
        </w:tc>
      </w:tr>
      <w:tr w:rsidR="00A82216" w:rsidTr="001C2A38">
        <w:trPr>
          <w:jc w:val="center"/>
        </w:trPr>
        <w:tc>
          <w:tcPr>
            <w:tcW w:w="1555" w:type="dxa"/>
            <w:vAlign w:val="center"/>
          </w:tcPr>
          <w:p w:rsidR="00A82216" w:rsidRDefault="00A82216" w:rsidP="001C2A38">
            <w:pPr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13833" w:type="dxa"/>
            <w:vAlign w:val="center"/>
          </w:tcPr>
          <w:p w:rsidR="00A82216" w:rsidRDefault="00A82216" w:rsidP="001C2A38">
            <w:r>
              <w:t>Utilizarea instrumentelor geometrice pentru a măsura sau pentru a construi configurații geometrice.</w:t>
            </w:r>
          </w:p>
        </w:tc>
      </w:tr>
      <w:tr w:rsidR="00A82216" w:rsidTr="00EC33C1">
        <w:trPr>
          <w:jc w:val="center"/>
        </w:trPr>
        <w:tc>
          <w:tcPr>
            <w:tcW w:w="1555" w:type="dxa"/>
            <w:shd w:val="clear" w:color="auto" w:fill="F7CAAC" w:themeFill="accent2" w:themeFillTint="66"/>
            <w:vAlign w:val="center"/>
          </w:tcPr>
          <w:p w:rsidR="00A82216" w:rsidRDefault="00EC33C1" w:rsidP="001C2A38">
            <w:pPr>
              <w:jc w:val="center"/>
              <w:rPr>
                <w:b/>
              </w:rPr>
            </w:pPr>
            <w:r w:rsidRPr="00EC33C1">
              <w:rPr>
                <w:b/>
                <w:sz w:val="24"/>
              </w:rPr>
              <w:t>3.</w:t>
            </w:r>
          </w:p>
        </w:tc>
        <w:tc>
          <w:tcPr>
            <w:tcW w:w="13833" w:type="dxa"/>
            <w:shd w:val="clear" w:color="auto" w:fill="F7CAAC" w:themeFill="accent2" w:themeFillTint="66"/>
            <w:vAlign w:val="center"/>
          </w:tcPr>
          <w:p w:rsidR="00A82216" w:rsidRPr="00EC33C1" w:rsidRDefault="00EC33C1" w:rsidP="001C2A38">
            <w:pPr>
              <w:rPr>
                <w:b/>
              </w:rPr>
            </w:pPr>
            <w:r>
              <w:rPr>
                <w:b/>
              </w:rPr>
              <w:t>Utilizarea conceptelor și a algoritmilor specifici în diverse contexte matematice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13833" w:type="dxa"/>
            <w:vAlign w:val="center"/>
          </w:tcPr>
          <w:p w:rsidR="00633629" w:rsidRDefault="00633629" w:rsidP="00633629">
            <w:r>
              <w:t>Utilizarea regulilor de calcul pentru efectuarea operațiilor cu numere naturale și pentru divizibilitate.</w:t>
            </w:r>
          </w:p>
        </w:tc>
      </w:tr>
      <w:tr w:rsidR="00A82216" w:rsidTr="001C2A38">
        <w:trPr>
          <w:jc w:val="center"/>
        </w:trPr>
        <w:tc>
          <w:tcPr>
            <w:tcW w:w="1555" w:type="dxa"/>
            <w:vAlign w:val="center"/>
          </w:tcPr>
          <w:p w:rsidR="00A82216" w:rsidRDefault="00A82216" w:rsidP="001C2A38">
            <w:pPr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13833" w:type="dxa"/>
            <w:vAlign w:val="center"/>
          </w:tcPr>
          <w:p w:rsidR="00A82216" w:rsidRDefault="00A82216" w:rsidP="001C2A38">
            <w:r>
              <w:t>Utilizarea de algoritmi pentru efectuarea operațiilor cu fracții ordinare sau zecimale.</w:t>
            </w:r>
          </w:p>
        </w:tc>
      </w:tr>
      <w:tr w:rsidR="00A82216" w:rsidTr="001C2A38">
        <w:trPr>
          <w:jc w:val="center"/>
        </w:trPr>
        <w:tc>
          <w:tcPr>
            <w:tcW w:w="1555" w:type="dxa"/>
            <w:vAlign w:val="center"/>
          </w:tcPr>
          <w:p w:rsidR="00A82216" w:rsidRDefault="00A82216" w:rsidP="001C2A38">
            <w:pPr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13833" w:type="dxa"/>
            <w:vAlign w:val="center"/>
          </w:tcPr>
          <w:p w:rsidR="00A82216" w:rsidRDefault="00A82216" w:rsidP="001C2A38">
            <w:r>
              <w:t>Determinarea perimetrelor, a ariilor (pătrat, dreptunghi) și a volumelor (cub, paralelipiped dreptunghic) și exprimarea acestora în unități de măsură corespunzătoare.</w:t>
            </w:r>
          </w:p>
        </w:tc>
      </w:tr>
      <w:tr w:rsidR="00A82216" w:rsidTr="00EC33C1">
        <w:trPr>
          <w:jc w:val="center"/>
        </w:trPr>
        <w:tc>
          <w:tcPr>
            <w:tcW w:w="1555" w:type="dxa"/>
            <w:shd w:val="clear" w:color="auto" w:fill="F7CAAC" w:themeFill="accent2" w:themeFillTint="66"/>
            <w:vAlign w:val="center"/>
          </w:tcPr>
          <w:p w:rsidR="00A82216" w:rsidRDefault="00EC33C1" w:rsidP="001C2A38">
            <w:pPr>
              <w:jc w:val="center"/>
              <w:rPr>
                <w:b/>
              </w:rPr>
            </w:pPr>
            <w:r w:rsidRPr="00EC33C1">
              <w:rPr>
                <w:b/>
                <w:sz w:val="24"/>
              </w:rPr>
              <w:t>4.</w:t>
            </w:r>
          </w:p>
        </w:tc>
        <w:tc>
          <w:tcPr>
            <w:tcW w:w="13833" w:type="dxa"/>
            <w:shd w:val="clear" w:color="auto" w:fill="F7CAAC" w:themeFill="accent2" w:themeFillTint="66"/>
            <w:vAlign w:val="center"/>
          </w:tcPr>
          <w:p w:rsidR="00A82216" w:rsidRPr="00EC33C1" w:rsidRDefault="00EC33C1" w:rsidP="001C2A38">
            <w:pPr>
              <w:rPr>
                <w:b/>
              </w:rPr>
            </w:pPr>
            <w:r>
              <w:rPr>
                <w:b/>
              </w:rPr>
              <w:t>Exprimarea în limbajul specific matematicii a informațiilor, concluziilor și demersurilor de rezolvare pentru o situație dată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13833" w:type="dxa"/>
            <w:vAlign w:val="center"/>
          </w:tcPr>
          <w:p w:rsidR="00633629" w:rsidRDefault="00633629" w:rsidP="00633629">
            <w:r>
              <w:t>Exprimarea în limbaj matematic a unor proprietăți referitoare la comparări, aproximări, estimări și ale operațiilor cu numere naturale.</w:t>
            </w:r>
          </w:p>
        </w:tc>
      </w:tr>
      <w:tr w:rsidR="00EC33C1" w:rsidTr="001C2A38">
        <w:trPr>
          <w:jc w:val="center"/>
        </w:trPr>
        <w:tc>
          <w:tcPr>
            <w:tcW w:w="1555" w:type="dxa"/>
            <w:vAlign w:val="center"/>
          </w:tcPr>
          <w:p w:rsidR="00EC33C1" w:rsidRDefault="00EC33C1" w:rsidP="001C2A38">
            <w:pPr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13833" w:type="dxa"/>
            <w:vAlign w:val="center"/>
          </w:tcPr>
          <w:p w:rsidR="00EC33C1" w:rsidRDefault="00EC33C1" w:rsidP="001C2A38">
            <w:r>
              <w:t>Utilizarea limbajului specific fracțiilor/procentelor în situații date</w:t>
            </w:r>
            <w:r w:rsidR="00A94A38">
              <w:t>.</w:t>
            </w:r>
          </w:p>
        </w:tc>
      </w:tr>
      <w:tr w:rsidR="00EC33C1" w:rsidTr="001C2A38">
        <w:trPr>
          <w:jc w:val="center"/>
        </w:trPr>
        <w:tc>
          <w:tcPr>
            <w:tcW w:w="1555" w:type="dxa"/>
            <w:vAlign w:val="center"/>
          </w:tcPr>
          <w:p w:rsidR="00EC33C1" w:rsidRDefault="00EC33C1" w:rsidP="001C2A38">
            <w:pPr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13833" w:type="dxa"/>
            <w:vAlign w:val="center"/>
          </w:tcPr>
          <w:p w:rsidR="00EC33C1" w:rsidRDefault="00EC33C1" w:rsidP="001C2A38">
            <w:r>
              <w:t>Transpunerea în limbaj specific a unor probleme practice referitoare la perimetre, arii, volume, utilizând transformarea convenabilă a unităților de măsură.</w:t>
            </w:r>
          </w:p>
        </w:tc>
      </w:tr>
      <w:tr w:rsidR="00EC33C1" w:rsidTr="00EC33C1">
        <w:trPr>
          <w:jc w:val="center"/>
        </w:trPr>
        <w:tc>
          <w:tcPr>
            <w:tcW w:w="1555" w:type="dxa"/>
            <w:shd w:val="clear" w:color="auto" w:fill="F7CAAC" w:themeFill="accent2" w:themeFillTint="66"/>
            <w:vAlign w:val="center"/>
          </w:tcPr>
          <w:p w:rsidR="00EC33C1" w:rsidRDefault="00EC33C1" w:rsidP="00633629">
            <w:pPr>
              <w:jc w:val="center"/>
              <w:rPr>
                <w:b/>
              </w:rPr>
            </w:pPr>
            <w:r w:rsidRPr="00EC33C1">
              <w:rPr>
                <w:b/>
                <w:sz w:val="24"/>
              </w:rPr>
              <w:t>5.</w:t>
            </w:r>
          </w:p>
        </w:tc>
        <w:tc>
          <w:tcPr>
            <w:tcW w:w="13833" w:type="dxa"/>
            <w:shd w:val="clear" w:color="auto" w:fill="F7CAAC" w:themeFill="accent2" w:themeFillTint="66"/>
            <w:vAlign w:val="center"/>
          </w:tcPr>
          <w:p w:rsidR="00EC33C1" w:rsidRPr="00EC33C1" w:rsidRDefault="00EC33C1" w:rsidP="00633629">
            <w:pPr>
              <w:rPr>
                <w:b/>
              </w:rPr>
            </w:pPr>
            <w:r>
              <w:rPr>
                <w:b/>
              </w:rPr>
              <w:t>Analizarea caracteristicilor matematice ale unei situații date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13833" w:type="dxa"/>
            <w:vAlign w:val="center"/>
          </w:tcPr>
          <w:p w:rsidR="00633629" w:rsidRDefault="00633629" w:rsidP="00633629">
            <w:r>
              <w:t>Analizarea unor situații date în care intervin numere naturale pentru a estima sau pentru a verifica validitatea unor calcule.</w:t>
            </w:r>
          </w:p>
        </w:tc>
      </w:tr>
      <w:tr w:rsidR="00EC33C1" w:rsidTr="001C2A38">
        <w:trPr>
          <w:jc w:val="center"/>
        </w:trPr>
        <w:tc>
          <w:tcPr>
            <w:tcW w:w="1555" w:type="dxa"/>
            <w:vAlign w:val="center"/>
          </w:tcPr>
          <w:p w:rsidR="00EC33C1" w:rsidRDefault="00EC33C1" w:rsidP="001C2A38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13833" w:type="dxa"/>
            <w:vAlign w:val="center"/>
          </w:tcPr>
          <w:p w:rsidR="00EC33C1" w:rsidRDefault="00EC33C1" w:rsidP="001C2A38">
            <w:r>
              <w:t>Analiz</w:t>
            </w:r>
            <w:r w:rsidR="00A94A38">
              <w:t>a</w:t>
            </w:r>
            <w:r>
              <w:t>rea unor situații date în care intervin fracții pentru a estima sau pentru a verifica validitatea unor calcule.</w:t>
            </w:r>
          </w:p>
        </w:tc>
      </w:tr>
      <w:tr w:rsidR="00EC33C1" w:rsidTr="001C2A38">
        <w:trPr>
          <w:jc w:val="center"/>
        </w:trPr>
        <w:tc>
          <w:tcPr>
            <w:tcW w:w="1555" w:type="dxa"/>
            <w:vAlign w:val="center"/>
          </w:tcPr>
          <w:p w:rsidR="00EC33C1" w:rsidRDefault="00EC33C1" w:rsidP="001C2A38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13833" w:type="dxa"/>
            <w:vAlign w:val="center"/>
          </w:tcPr>
          <w:p w:rsidR="00EC33C1" w:rsidRDefault="00EC33C1" w:rsidP="001C2A38">
            <w:r>
              <w:t>Interpretarea prin recunoașterea elementelor, a măsurilor lor și a relațiilor dintre ele, a unei configurații geometrice dintr-o problemă dată.</w:t>
            </w:r>
          </w:p>
        </w:tc>
      </w:tr>
      <w:tr w:rsidR="00EC33C1" w:rsidTr="00EC33C1">
        <w:trPr>
          <w:jc w:val="center"/>
        </w:trPr>
        <w:tc>
          <w:tcPr>
            <w:tcW w:w="1555" w:type="dxa"/>
            <w:shd w:val="clear" w:color="auto" w:fill="F7CAAC" w:themeFill="accent2" w:themeFillTint="66"/>
            <w:vAlign w:val="center"/>
          </w:tcPr>
          <w:p w:rsidR="00EC33C1" w:rsidRDefault="00EC33C1" w:rsidP="001C2A38">
            <w:pPr>
              <w:jc w:val="center"/>
              <w:rPr>
                <w:b/>
              </w:rPr>
            </w:pPr>
            <w:r w:rsidRPr="00EC33C1">
              <w:rPr>
                <w:b/>
                <w:sz w:val="24"/>
              </w:rPr>
              <w:t>6.</w:t>
            </w:r>
          </w:p>
        </w:tc>
        <w:tc>
          <w:tcPr>
            <w:tcW w:w="13833" w:type="dxa"/>
            <w:shd w:val="clear" w:color="auto" w:fill="F7CAAC" w:themeFill="accent2" w:themeFillTint="66"/>
            <w:vAlign w:val="center"/>
          </w:tcPr>
          <w:p w:rsidR="00EC33C1" w:rsidRPr="00EC33C1" w:rsidRDefault="00EC33C1" w:rsidP="001C2A38">
            <w:pPr>
              <w:rPr>
                <w:b/>
              </w:rPr>
            </w:pPr>
            <w:r>
              <w:rPr>
                <w:b/>
              </w:rPr>
              <w:t>Modelarea matematică a unei situații date, prin integrarea achizițiilor din diferite domenii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P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13833" w:type="dxa"/>
            <w:vAlign w:val="center"/>
          </w:tcPr>
          <w:p w:rsidR="00633629" w:rsidRDefault="00E66602" w:rsidP="00E66602">
            <w:r>
              <w:t>Mod</w:t>
            </w:r>
            <w:r w:rsidR="00633629">
              <w:t>elarea matematică, folosind numere naturale, a unei situații date, rezolvarea problemei obținute prin metode aritmetice și interpretarea rezultatului.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6.2.</w:t>
            </w:r>
          </w:p>
        </w:tc>
        <w:tc>
          <w:tcPr>
            <w:tcW w:w="13833" w:type="dxa"/>
            <w:vAlign w:val="center"/>
          </w:tcPr>
          <w:p w:rsidR="00633629" w:rsidRDefault="00633629" w:rsidP="00A94A38">
            <w:r>
              <w:t>Reprezentarea matematică, folosind fracțiile, a unei situa</w:t>
            </w:r>
            <w:r w:rsidR="00A94A38">
              <w:t>ț</w:t>
            </w:r>
            <w:r>
              <w:t>ii date, în context intra și interdisciplinar (geografie, fizică, economie etc.).</w:t>
            </w:r>
          </w:p>
        </w:tc>
      </w:tr>
      <w:tr w:rsidR="00633629" w:rsidTr="00633629">
        <w:trPr>
          <w:jc w:val="center"/>
        </w:trPr>
        <w:tc>
          <w:tcPr>
            <w:tcW w:w="1555" w:type="dxa"/>
            <w:vAlign w:val="center"/>
          </w:tcPr>
          <w:p w:rsidR="00633629" w:rsidRDefault="00633629" w:rsidP="00633629">
            <w:pPr>
              <w:jc w:val="center"/>
              <w:rPr>
                <w:b/>
              </w:rPr>
            </w:pPr>
            <w:r>
              <w:rPr>
                <w:b/>
              </w:rPr>
              <w:t>6.3.</w:t>
            </w:r>
          </w:p>
        </w:tc>
        <w:tc>
          <w:tcPr>
            <w:tcW w:w="13833" w:type="dxa"/>
            <w:vAlign w:val="center"/>
          </w:tcPr>
          <w:p w:rsidR="00633629" w:rsidRDefault="00A82216">
            <w:r>
              <w:t>Analizarea unor probleme practice care includ elemente de geometrie studiate, cu referire la unități de măsură și la interpretarea acestora.</w:t>
            </w:r>
          </w:p>
        </w:tc>
      </w:tr>
    </w:tbl>
    <w:p w:rsidR="00633629" w:rsidRDefault="00633629"/>
    <w:sectPr w:rsidR="00633629" w:rsidSect="008D203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0AD" w:rsidRDefault="00BA00AD" w:rsidP="003D48AB">
      <w:pPr>
        <w:spacing w:after="0" w:line="240" w:lineRule="auto"/>
      </w:pPr>
      <w:r>
        <w:separator/>
      </w:r>
    </w:p>
  </w:endnote>
  <w:endnote w:type="continuationSeparator" w:id="0">
    <w:p w:rsidR="00BA00AD" w:rsidRDefault="00BA00AD" w:rsidP="003D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0AD" w:rsidRDefault="00BA00AD" w:rsidP="003D48AB">
      <w:pPr>
        <w:spacing w:after="0" w:line="240" w:lineRule="auto"/>
      </w:pPr>
      <w:r>
        <w:separator/>
      </w:r>
    </w:p>
  </w:footnote>
  <w:footnote w:type="continuationSeparator" w:id="0">
    <w:p w:rsidR="00BA00AD" w:rsidRDefault="00BA00AD" w:rsidP="003D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29"/>
      <w:gridCol w:w="5129"/>
      <w:gridCol w:w="5130"/>
    </w:tblGrid>
    <w:tr w:rsidR="003D48AB" w:rsidTr="003D48AB">
      <w:tc>
        <w:tcPr>
          <w:tcW w:w="5129" w:type="dxa"/>
        </w:tcPr>
        <w:p w:rsidR="003D48AB" w:rsidRDefault="003D48AB" w:rsidP="003D48AB">
          <w:pPr>
            <w:pStyle w:val="Header"/>
            <w:jc w:val="center"/>
          </w:pPr>
          <w:r>
            <w:rPr>
              <w:lang w:val="en-US"/>
            </w:rPr>
            <w:drawing>
              <wp:inline distT="0" distB="0" distL="0" distR="0">
                <wp:extent cx="2552700" cy="810482"/>
                <wp:effectExtent l="0" t="0" r="0" b="889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utiext-twitter-logo_400x4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965" cy="81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</w:tcPr>
        <w:p w:rsidR="003D48AB" w:rsidRDefault="003D48AB" w:rsidP="003D48AB">
          <w:pPr>
            <w:pStyle w:val="Header"/>
            <w:jc w:val="center"/>
          </w:pPr>
          <w:r>
            <w:t>Planificare – semestrul I</w:t>
          </w:r>
        </w:p>
        <w:p w:rsidR="003D48AB" w:rsidRDefault="006442AF" w:rsidP="003D48AB">
          <w:pPr>
            <w:pStyle w:val="Header"/>
            <w:jc w:val="center"/>
          </w:pPr>
          <w:r>
            <w:rPr>
              <w:lang w:val="en-US"/>
            </w:rPr>
            <w:t>Profesor: […]</w:t>
          </w:r>
        </w:p>
        <w:p w:rsidR="006442AF" w:rsidRPr="006442AF" w:rsidRDefault="006442AF" w:rsidP="003D48AB">
          <w:pPr>
            <w:pStyle w:val="Header"/>
            <w:jc w:val="center"/>
          </w:pPr>
          <w:r>
            <w:t xml:space="preserve">Unitatea de învățământ: </w:t>
          </w:r>
          <w:r>
            <w:rPr>
              <w:lang w:val="en-US"/>
            </w:rPr>
            <w:t>[…]</w:t>
          </w:r>
        </w:p>
      </w:tc>
      <w:tc>
        <w:tcPr>
          <w:tcW w:w="5130" w:type="dxa"/>
        </w:tcPr>
        <w:p w:rsidR="003D48AB" w:rsidRDefault="003D48AB" w:rsidP="003D48AB">
          <w:pPr>
            <w:pStyle w:val="Header"/>
            <w:jc w:val="center"/>
          </w:pPr>
          <w:r>
            <w:rPr>
              <w:lang w:val="en-US"/>
            </w:rPr>
            <w:drawing>
              <wp:inline distT="0" distB="0" distL="0" distR="0">
                <wp:extent cx="2189480" cy="800100"/>
                <wp:effectExtent l="0" t="0" r="1270" b="0"/>
                <wp:docPr id="4" name="Imagine 1" descr="Sigla MEN 2013 MI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ine 1" descr="Sigla MEN 2013 MICA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94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D48AB" w:rsidRDefault="003D48AB" w:rsidP="003D48AB">
    <w:pPr>
      <w:pStyle w:val="Header"/>
      <w:jc w:val="center"/>
    </w:pPr>
  </w:p>
  <w:p w:rsidR="003D48AB" w:rsidRDefault="003D48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A3B10"/>
    <w:multiLevelType w:val="hybridMultilevel"/>
    <w:tmpl w:val="EBBE8B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03D"/>
    <w:rsid w:val="00007391"/>
    <w:rsid w:val="000A1070"/>
    <w:rsid w:val="00136802"/>
    <w:rsid w:val="00147C37"/>
    <w:rsid w:val="00154231"/>
    <w:rsid w:val="00171B6A"/>
    <w:rsid w:val="00190A10"/>
    <w:rsid w:val="001D76F8"/>
    <w:rsid w:val="002D45F3"/>
    <w:rsid w:val="0034751B"/>
    <w:rsid w:val="00365E50"/>
    <w:rsid w:val="003C2A44"/>
    <w:rsid w:val="003D48AB"/>
    <w:rsid w:val="00400629"/>
    <w:rsid w:val="00400C86"/>
    <w:rsid w:val="00487716"/>
    <w:rsid w:val="00550363"/>
    <w:rsid w:val="00633629"/>
    <w:rsid w:val="006442AF"/>
    <w:rsid w:val="00647FE1"/>
    <w:rsid w:val="006607D1"/>
    <w:rsid w:val="006A2E8A"/>
    <w:rsid w:val="006A67A2"/>
    <w:rsid w:val="0070058D"/>
    <w:rsid w:val="007B5D94"/>
    <w:rsid w:val="007E40FF"/>
    <w:rsid w:val="00816CAC"/>
    <w:rsid w:val="008D10A8"/>
    <w:rsid w:val="008D1BD2"/>
    <w:rsid w:val="008D203D"/>
    <w:rsid w:val="00A67A96"/>
    <w:rsid w:val="00A82216"/>
    <w:rsid w:val="00A94A38"/>
    <w:rsid w:val="00AB3AEE"/>
    <w:rsid w:val="00AE27B2"/>
    <w:rsid w:val="00AE7605"/>
    <w:rsid w:val="00B847A8"/>
    <w:rsid w:val="00B90389"/>
    <w:rsid w:val="00BA00AD"/>
    <w:rsid w:val="00C05DCD"/>
    <w:rsid w:val="00C128C6"/>
    <w:rsid w:val="00C94323"/>
    <w:rsid w:val="00CA080F"/>
    <w:rsid w:val="00CD11FF"/>
    <w:rsid w:val="00D8020A"/>
    <w:rsid w:val="00DC152D"/>
    <w:rsid w:val="00E612BB"/>
    <w:rsid w:val="00E66602"/>
    <w:rsid w:val="00E747E6"/>
    <w:rsid w:val="00EA7957"/>
    <w:rsid w:val="00EC33C1"/>
    <w:rsid w:val="00EC76C7"/>
    <w:rsid w:val="00F102BA"/>
    <w:rsid w:val="00F25759"/>
    <w:rsid w:val="00FC6F28"/>
    <w:rsid w:val="00FE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2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8A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D4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8A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91"/>
    <w:rPr>
      <w:rFonts w:ascii="Tahoma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4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A3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Ceucar</dc:creator>
  <cp:keywords/>
  <dc:description/>
  <cp:lastModifiedBy>dmunteanu</cp:lastModifiedBy>
  <cp:revision>14</cp:revision>
  <dcterms:created xsi:type="dcterms:W3CDTF">2017-09-06T18:18:00Z</dcterms:created>
  <dcterms:modified xsi:type="dcterms:W3CDTF">2017-09-07T12:54:00Z</dcterms:modified>
</cp:coreProperties>
</file>