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08" w:rsidRDefault="00093108">
      <w:pPr>
        <w:rPr>
          <w:sz w:val="36"/>
          <w:szCs w:val="36"/>
        </w:rPr>
      </w:pPr>
    </w:p>
    <w:p w:rsidR="000C5E6E" w:rsidRDefault="000C5E6E" w:rsidP="000C5E6E">
      <w:pPr>
        <w:jc w:val="center"/>
        <w:rPr>
          <w:sz w:val="36"/>
          <w:szCs w:val="36"/>
        </w:rPr>
      </w:pPr>
      <w:r>
        <w:rPr>
          <w:sz w:val="36"/>
          <w:szCs w:val="36"/>
        </w:rPr>
        <w:t>PROIECT DE TEHNOLOGIE DIDACTICA</w:t>
      </w:r>
    </w:p>
    <w:p w:rsidR="000C5E6E" w:rsidRDefault="000C5E6E" w:rsidP="000C5E6E">
      <w:pPr>
        <w:rPr>
          <w:sz w:val="28"/>
          <w:szCs w:val="28"/>
        </w:rPr>
      </w:pPr>
      <w:r>
        <w:rPr>
          <w:sz w:val="28"/>
          <w:szCs w:val="28"/>
        </w:rPr>
        <w:t>Scoala cu clasele I – VIII Galbeni, N. Balcescu</w:t>
      </w:r>
    </w:p>
    <w:p w:rsidR="000C5E6E" w:rsidRPr="000C5E6E" w:rsidRDefault="000C5E6E" w:rsidP="000C5E6E">
      <w:pPr>
        <w:rPr>
          <w:sz w:val="28"/>
          <w:szCs w:val="28"/>
        </w:rPr>
      </w:pPr>
      <w:r>
        <w:rPr>
          <w:sz w:val="28"/>
          <w:szCs w:val="28"/>
        </w:rPr>
        <w:t>Profesor: Vrincianu Aurelia</w:t>
      </w:r>
    </w:p>
    <w:p w:rsidR="000C5E6E" w:rsidRDefault="000C5E6E" w:rsidP="000C5E6E">
      <w:pPr>
        <w:rPr>
          <w:sz w:val="28"/>
          <w:szCs w:val="28"/>
        </w:rPr>
      </w:pPr>
      <w:r>
        <w:rPr>
          <w:sz w:val="28"/>
          <w:szCs w:val="28"/>
        </w:rPr>
        <w:t>Clasa: a VIII – a</w:t>
      </w:r>
    </w:p>
    <w:p w:rsidR="000C5E6E" w:rsidRPr="008244AB" w:rsidRDefault="000C5E6E" w:rsidP="000C5E6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Disciplina: Matematica </w:t>
      </w:r>
    </w:p>
    <w:p w:rsidR="000C5E6E" w:rsidRDefault="000C5E6E" w:rsidP="000C5E6E">
      <w:pPr>
        <w:rPr>
          <w:sz w:val="28"/>
          <w:szCs w:val="28"/>
        </w:rPr>
      </w:pPr>
      <w:r>
        <w:rPr>
          <w:sz w:val="28"/>
          <w:szCs w:val="28"/>
        </w:rPr>
        <w:t xml:space="preserve">Unitatea de </w:t>
      </w:r>
      <w:proofErr w:type="gramStart"/>
      <w:r>
        <w:rPr>
          <w:sz w:val="28"/>
          <w:szCs w:val="28"/>
        </w:rPr>
        <w:t>invatare :Corpuri</w:t>
      </w:r>
      <w:proofErr w:type="gramEnd"/>
      <w:r>
        <w:rPr>
          <w:sz w:val="28"/>
          <w:szCs w:val="28"/>
        </w:rPr>
        <w:t xml:space="preserve"> rotunde</w:t>
      </w:r>
    </w:p>
    <w:p w:rsidR="000C5E6E" w:rsidRDefault="0075482F" w:rsidP="000C5E6E">
      <w:pPr>
        <w:rPr>
          <w:sz w:val="28"/>
          <w:szCs w:val="28"/>
        </w:rPr>
      </w:pPr>
      <w:r>
        <w:rPr>
          <w:sz w:val="28"/>
          <w:szCs w:val="28"/>
        </w:rPr>
        <w:t>Tema</w:t>
      </w:r>
      <w:proofErr w:type="gramStart"/>
      <w:r>
        <w:rPr>
          <w:sz w:val="28"/>
          <w:szCs w:val="28"/>
        </w:rPr>
        <w:t>:Probleme</w:t>
      </w:r>
      <w:proofErr w:type="gramEnd"/>
      <w:r>
        <w:rPr>
          <w:sz w:val="28"/>
          <w:szCs w:val="28"/>
        </w:rPr>
        <w:t xml:space="preserve"> de la unitatea de invatare Corpuri rotunde</w:t>
      </w:r>
    </w:p>
    <w:p w:rsidR="000C5E6E" w:rsidRDefault="000C5E6E" w:rsidP="000C5E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Tipul :</w:t>
      </w:r>
      <w:proofErr w:type="gramEnd"/>
      <w:r>
        <w:rPr>
          <w:sz w:val="28"/>
          <w:szCs w:val="28"/>
        </w:rPr>
        <w:t xml:space="preserve"> sistematizare si consolidare a cunostintelor</w:t>
      </w:r>
    </w:p>
    <w:p w:rsidR="000C5E6E" w:rsidRDefault="000C5E6E" w:rsidP="000C5E6E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:rsidR="0089062E" w:rsidRDefault="0089062E" w:rsidP="000C5E6E">
      <w:pPr>
        <w:rPr>
          <w:sz w:val="28"/>
          <w:szCs w:val="28"/>
        </w:rPr>
      </w:pPr>
      <w:r>
        <w:rPr>
          <w:sz w:val="28"/>
          <w:szCs w:val="28"/>
        </w:rPr>
        <w:t>Obiective cadru: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89062E" w:rsidTr="0089062E">
        <w:tc>
          <w:tcPr>
            <w:tcW w:w="9576" w:type="dxa"/>
          </w:tcPr>
          <w:p w:rsidR="0089062E" w:rsidRPr="008244AB" w:rsidRDefault="008244AB" w:rsidP="000C5E6E">
            <w:pPr>
              <w:rPr>
                <w:color w:val="E36C0A" w:themeColor="accent6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9062E" w:rsidRPr="008244AB">
              <w:rPr>
                <w:color w:val="C00000"/>
                <w:sz w:val="28"/>
                <w:szCs w:val="28"/>
              </w:rPr>
              <w:t xml:space="preserve">Dezvoltarea capacitatii de a comunica, utilizand limbajul </w:t>
            </w:r>
            <w:r w:rsidRPr="008244AB">
              <w:rPr>
                <w:color w:val="C00000"/>
                <w:sz w:val="28"/>
                <w:szCs w:val="28"/>
              </w:rPr>
              <w:t>mat</w:t>
            </w:r>
            <w:r w:rsidR="0089062E" w:rsidRPr="008244AB">
              <w:rPr>
                <w:color w:val="C00000"/>
                <w:sz w:val="28"/>
                <w:szCs w:val="28"/>
              </w:rPr>
              <w:t>ematic</w:t>
            </w:r>
            <w:r w:rsidR="0089062E" w:rsidRPr="008244AB">
              <w:rPr>
                <w:color w:val="E36C0A" w:themeColor="accent6" w:themeShade="BF"/>
                <w:sz w:val="28"/>
                <w:szCs w:val="28"/>
              </w:rPr>
              <w:t>.</w:t>
            </w:r>
          </w:p>
          <w:p w:rsidR="0089062E" w:rsidRDefault="0089062E" w:rsidP="000C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Acest obiectiv este </w:t>
            </w:r>
            <w:r w:rsidR="008244AB">
              <w:rPr>
                <w:sz w:val="28"/>
                <w:szCs w:val="28"/>
              </w:rPr>
              <w:t>es</w:t>
            </w:r>
            <w:r>
              <w:rPr>
                <w:sz w:val="28"/>
                <w:szCs w:val="28"/>
              </w:rPr>
              <w:t xml:space="preserve">ential deoarece cu ajutorul simbolurilor matematice explicitam intreaga natura – matematica fiind prin excelenta o stiinta a naturii. Importanta acestui obiectiv deriva si din aceea ca folosirea simbolurilor matematice ne ajuta sa </w:t>
            </w:r>
            <w:proofErr w:type="gramStart"/>
            <w:r>
              <w:rPr>
                <w:sz w:val="28"/>
                <w:szCs w:val="28"/>
              </w:rPr>
              <w:t>transmitem  cu</w:t>
            </w:r>
            <w:proofErr w:type="gramEnd"/>
            <w:r>
              <w:rPr>
                <w:sz w:val="28"/>
                <w:szCs w:val="28"/>
              </w:rPr>
              <w:t xml:space="preserve"> mai multa rapiditate si usurinta continuturile matematice.</w:t>
            </w:r>
            <w:r w:rsidR="00824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Apoi, folosirea simbolurilor matematice trezeste in mintea si inima copilului o anumita curiozitate, impulsionan</w:t>
            </w:r>
            <w:r w:rsidR="0032206F">
              <w:rPr>
                <w:sz w:val="28"/>
                <w:szCs w:val="28"/>
              </w:rPr>
              <w:t xml:space="preserve">du-l spre cercetare </w:t>
            </w:r>
            <w:proofErr w:type="gramStart"/>
            <w:r w:rsidR="0032206F">
              <w:rPr>
                <w:sz w:val="28"/>
                <w:szCs w:val="28"/>
              </w:rPr>
              <w:t>( ajutandu</w:t>
            </w:r>
            <w:proofErr w:type="gramEnd"/>
            <w:r w:rsidR="0032206F">
              <w:rPr>
                <w:sz w:val="28"/>
                <w:szCs w:val="28"/>
              </w:rPr>
              <w:t>-l</w:t>
            </w:r>
            <w:r>
              <w:rPr>
                <w:sz w:val="28"/>
                <w:szCs w:val="28"/>
              </w:rPr>
              <w:t xml:space="preserve"> sa fie mereu insotit de vesnicul ,, de ce asa si nu altfel “ ), aplicare verificare. </w:t>
            </w:r>
          </w:p>
          <w:p w:rsidR="008244AB" w:rsidRDefault="008244AB" w:rsidP="000C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Dezvoltarea capacitatilor de explorare / investigare si de rezolvare de probleme.</w:t>
            </w:r>
          </w:p>
          <w:p w:rsidR="008244AB" w:rsidRDefault="008244AB" w:rsidP="000C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Dezvoltatrea interesului si a motivatiei pentru studiul si </w:t>
            </w:r>
            <w:proofErr w:type="gramStart"/>
            <w:r>
              <w:rPr>
                <w:sz w:val="28"/>
                <w:szCs w:val="28"/>
              </w:rPr>
              <w:t>aplicarea  matematicii</w:t>
            </w:r>
            <w:proofErr w:type="gramEnd"/>
            <w:r>
              <w:rPr>
                <w:sz w:val="28"/>
                <w:szCs w:val="28"/>
              </w:rPr>
              <w:t xml:space="preserve"> in contexte variate.</w:t>
            </w:r>
          </w:p>
        </w:tc>
      </w:tr>
    </w:tbl>
    <w:p w:rsidR="0089062E" w:rsidRDefault="0089062E" w:rsidP="000C5E6E">
      <w:pPr>
        <w:rPr>
          <w:sz w:val="28"/>
          <w:szCs w:val="28"/>
        </w:rPr>
      </w:pPr>
    </w:p>
    <w:p w:rsidR="000C5E6E" w:rsidRDefault="008244AB" w:rsidP="000C5E6E">
      <w:pPr>
        <w:rPr>
          <w:sz w:val="28"/>
          <w:szCs w:val="28"/>
        </w:rPr>
      </w:pPr>
      <w:r>
        <w:rPr>
          <w:sz w:val="28"/>
          <w:szCs w:val="28"/>
        </w:rPr>
        <w:t>Obiective de referinta:</w:t>
      </w:r>
    </w:p>
    <w:p w:rsidR="008244AB" w:rsidRDefault="00D80D35" w:rsidP="00D80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 Sa extraga informatii cu </w:t>
      </w:r>
      <w:r w:rsidR="00783587">
        <w:rPr>
          <w:sz w:val="28"/>
          <w:szCs w:val="28"/>
        </w:rPr>
        <w:t>c</w:t>
      </w:r>
      <w:r>
        <w:rPr>
          <w:sz w:val="28"/>
          <w:szCs w:val="28"/>
        </w:rPr>
        <w:t xml:space="preserve">aracter </w:t>
      </w:r>
      <w:r w:rsidR="00783587">
        <w:rPr>
          <w:sz w:val="28"/>
          <w:szCs w:val="28"/>
        </w:rPr>
        <w:t>mat</w:t>
      </w:r>
      <w:r>
        <w:rPr>
          <w:sz w:val="28"/>
          <w:szCs w:val="28"/>
        </w:rPr>
        <w:t>ematic, din diverse surse, si</w:t>
      </w:r>
      <w:r w:rsidR="00783587">
        <w:rPr>
          <w:sz w:val="28"/>
          <w:szCs w:val="28"/>
        </w:rPr>
        <w:t xml:space="preserve"> </w:t>
      </w:r>
      <w:proofErr w:type="gramStart"/>
      <w:r w:rsidR="00783587">
        <w:rPr>
          <w:sz w:val="28"/>
          <w:szCs w:val="28"/>
        </w:rPr>
        <w:t>s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inteleaga semnificatia globala a acestora.</w:t>
      </w:r>
    </w:p>
    <w:p w:rsidR="00D80D35" w:rsidRDefault="00D80D35" w:rsidP="00D80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3.2 Sa prezinte in mod </w:t>
      </w:r>
      <w:r w:rsidR="00783587">
        <w:rPr>
          <w:sz w:val="28"/>
          <w:szCs w:val="28"/>
        </w:rPr>
        <w:t>co</w:t>
      </w:r>
      <w:r>
        <w:rPr>
          <w:sz w:val="28"/>
          <w:szCs w:val="28"/>
        </w:rPr>
        <w:t xml:space="preserve">erent </w:t>
      </w:r>
      <w:r w:rsidR="00783587">
        <w:rPr>
          <w:sz w:val="28"/>
          <w:szCs w:val="28"/>
        </w:rPr>
        <w:t>s</w:t>
      </w:r>
      <w:r>
        <w:rPr>
          <w:sz w:val="28"/>
          <w:szCs w:val="28"/>
        </w:rPr>
        <w:t>olutia unei problem</w:t>
      </w:r>
      <w:r w:rsidR="00783587">
        <w:rPr>
          <w:sz w:val="28"/>
          <w:szCs w:val="28"/>
        </w:rPr>
        <w:t>e</w:t>
      </w:r>
      <w:r>
        <w:rPr>
          <w:sz w:val="28"/>
          <w:szCs w:val="28"/>
        </w:rPr>
        <w:t xml:space="preserve">, coreland diverse modalitati de exprimare </w:t>
      </w:r>
      <w:proofErr w:type="gramStart"/>
      <w:r>
        <w:rPr>
          <w:sz w:val="28"/>
          <w:szCs w:val="28"/>
        </w:rPr>
        <w:t>( cuvinte</w:t>
      </w:r>
      <w:proofErr w:type="gramEnd"/>
      <w:r>
        <w:rPr>
          <w:sz w:val="28"/>
          <w:szCs w:val="28"/>
        </w:rPr>
        <w:t>, simboluri matematice, diagrame, grafice, tabele, constructii din diferite materiale ).</w:t>
      </w:r>
    </w:p>
    <w:p w:rsidR="00D80D35" w:rsidRDefault="00783587" w:rsidP="00D80D3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4.1 S</w:t>
      </w:r>
      <w:r w:rsidR="00D80D35">
        <w:rPr>
          <w:sz w:val="28"/>
          <w:szCs w:val="28"/>
        </w:rPr>
        <w:t>a</w:t>
      </w:r>
      <w:proofErr w:type="gramEnd"/>
      <w:r w:rsidR="00D80D35">
        <w:rPr>
          <w:sz w:val="28"/>
          <w:szCs w:val="28"/>
        </w:rPr>
        <w:t xml:space="preserve"> identifice utilizari ale unor concept</w:t>
      </w:r>
      <w:r>
        <w:rPr>
          <w:sz w:val="28"/>
          <w:szCs w:val="28"/>
        </w:rPr>
        <w:t>e</w:t>
      </w:r>
      <w:r w:rsidR="00D80D35">
        <w:rPr>
          <w:sz w:val="28"/>
          <w:szCs w:val="28"/>
        </w:rPr>
        <w:t xml:space="preserve"> si metode matematice studiate, in rezolvarea unei situatii - problema sau problem</w:t>
      </w:r>
      <w:r>
        <w:rPr>
          <w:sz w:val="28"/>
          <w:szCs w:val="28"/>
        </w:rPr>
        <w:t>e</w:t>
      </w:r>
      <w:r w:rsidR="00D80D35">
        <w:rPr>
          <w:sz w:val="28"/>
          <w:szCs w:val="28"/>
        </w:rPr>
        <w:t xml:space="preserve"> practice.</w:t>
      </w:r>
    </w:p>
    <w:p w:rsidR="00D80D35" w:rsidRDefault="00783587" w:rsidP="00D80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2.3 Sa analizeze veridicitatea unor rezultate obtinute prin procedee diverse ( masurare, calcul, rationament )</w:t>
      </w:r>
    </w:p>
    <w:p w:rsidR="00783587" w:rsidRDefault="00783587" w:rsidP="0078358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2.5 Sa</w:t>
      </w:r>
      <w:proofErr w:type="gramEnd"/>
      <w:r>
        <w:rPr>
          <w:sz w:val="28"/>
          <w:szCs w:val="28"/>
        </w:rPr>
        <w:t xml:space="preserve"> utilizeze instrumente geometrice pentru a desena corpuri geometrice sau configuratii spatiale.</w:t>
      </w:r>
    </w:p>
    <w:p w:rsidR="00783587" w:rsidRDefault="00783587" w:rsidP="00D80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2.6 Sa determine folosind metode adecvate </w:t>
      </w:r>
      <w:proofErr w:type="gramStart"/>
      <w:r>
        <w:rPr>
          <w:sz w:val="28"/>
          <w:szCs w:val="28"/>
        </w:rPr>
        <w:t>( masurare</w:t>
      </w:r>
      <w:proofErr w:type="gramEnd"/>
      <w:r>
        <w:rPr>
          <w:sz w:val="28"/>
          <w:szCs w:val="28"/>
        </w:rPr>
        <w:t xml:space="preserve"> si / sau calcul ), lungimi de segmente, masuri de unghiuri, arii si volume.</w:t>
      </w:r>
    </w:p>
    <w:p w:rsidR="00783587" w:rsidRDefault="00783587" w:rsidP="0078358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Aceste obiective de referinta sunt importante deoarece ii ajuta pe elevi:</w:t>
      </w:r>
    </w:p>
    <w:p w:rsidR="00783587" w:rsidRDefault="001D5830" w:rsidP="001D58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 coreleze informatiile in diverse moduri;</w:t>
      </w:r>
    </w:p>
    <w:p w:rsidR="001D5830" w:rsidRDefault="001D5830" w:rsidP="001D58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 decodeze informatiile continute in reprezentarea plana a unui obiect spatial;</w:t>
      </w:r>
    </w:p>
    <w:p w:rsidR="001D5830" w:rsidRDefault="001D5830" w:rsidP="001D58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 redacteze rezolvarea unei problem</w:t>
      </w:r>
      <w:r w:rsidR="00932EAC">
        <w:rPr>
          <w:sz w:val="28"/>
          <w:szCs w:val="28"/>
        </w:rPr>
        <w:t>e</w:t>
      </w:r>
      <w:r>
        <w:rPr>
          <w:sz w:val="28"/>
          <w:szCs w:val="28"/>
        </w:rPr>
        <w:t xml:space="preserve"> date;</w:t>
      </w:r>
    </w:p>
    <w:p w:rsidR="001D5830" w:rsidRDefault="001D5830" w:rsidP="001D583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 coreleze informatiile prin realizarea unor diagrame ( corespondente )care sa reprezinte incluziunea de multimi</w:t>
      </w:r>
      <w:r w:rsidR="00932EAC">
        <w:rPr>
          <w:sz w:val="28"/>
          <w:szCs w:val="28"/>
        </w:rPr>
        <w:t>;</w:t>
      </w:r>
    </w:p>
    <w:p w:rsidR="0032206F" w:rsidRDefault="0032206F" w:rsidP="0032206F">
      <w:pPr>
        <w:pStyle w:val="ListParagraph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Tema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valoroasa pentru ca ea contine notiuni matematice cu larga aplicabilitate in diverse domenii si in practica. Continutul temei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legat de experienta copiilor si de interesele lor activandu – i si formandu-le deprinderi de gandire si de comunicare in limbaj matematic.</w:t>
      </w:r>
    </w:p>
    <w:p w:rsidR="0032206F" w:rsidRDefault="0032206F" w:rsidP="0032206F">
      <w:pPr>
        <w:pStyle w:val="ListParagraph"/>
        <w:ind w:left="270"/>
        <w:rPr>
          <w:sz w:val="28"/>
          <w:szCs w:val="28"/>
        </w:rPr>
      </w:pPr>
      <w:r>
        <w:rPr>
          <w:sz w:val="28"/>
          <w:szCs w:val="28"/>
        </w:rPr>
        <w:t>Obiective specific:</w:t>
      </w:r>
    </w:p>
    <w:p w:rsidR="0032206F" w:rsidRDefault="0032206F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recunoasca si sa construiasca corpuri geometrice de rotatie;</w:t>
      </w:r>
    </w:p>
    <w:p w:rsidR="0032206F" w:rsidRDefault="0032206F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identifice elementele corpurilor de rotatie</w:t>
      </w:r>
      <w:r w:rsidR="006A0AB5">
        <w:rPr>
          <w:sz w:val="28"/>
          <w:szCs w:val="28"/>
        </w:rPr>
        <w:t>;</w:t>
      </w:r>
    </w:p>
    <w:p w:rsidR="0032206F" w:rsidRDefault="0032206F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desfasoare corpurile de rotatie si sa le descompuna in figuri geometrice simple déjà studiate;</w:t>
      </w:r>
    </w:p>
    <w:p w:rsidR="0032206F" w:rsidRDefault="006A0AB5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stie formulele de calcul pentru aria lateral, aria totala si volum;</w:t>
      </w:r>
    </w:p>
    <w:p w:rsidR="006A0AB5" w:rsidRDefault="006A0AB5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aplice formulele studiate in rezolvare de probleme;</w:t>
      </w:r>
    </w:p>
    <w:p w:rsidR="006A0AB5" w:rsidRDefault="006A0AB5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Sa identifice in practica corpuri rotunde si sa cunoasca importanta lor;</w:t>
      </w:r>
    </w:p>
    <w:p w:rsidR="006A0AB5" w:rsidRDefault="006A0AB5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Sa stie sa obtina corpuri de rotatie prin rotire</w:t>
      </w:r>
      <w:r w:rsidR="00BE399C">
        <w:rPr>
          <w:sz w:val="28"/>
          <w:szCs w:val="28"/>
        </w:rPr>
        <w:t>a figurilor geometrice studiate, respectiv , triunghi dreptunghic, dreptunghi si trapez dreptunghic;</w:t>
      </w:r>
    </w:p>
    <w:p w:rsidR="006A0AB5" w:rsidRDefault="006A0AB5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Sa reprezinte </w:t>
      </w:r>
      <w:r w:rsidR="00BE399C">
        <w:rPr>
          <w:sz w:val="28"/>
          <w:szCs w:val="28"/>
        </w:rPr>
        <w:t xml:space="preserve">prin desen </w:t>
      </w:r>
      <w:r>
        <w:rPr>
          <w:sz w:val="28"/>
          <w:szCs w:val="28"/>
        </w:rPr>
        <w:t>sectiunile axiale si cele paralele cu baza</w:t>
      </w:r>
      <w:r w:rsidR="00BE399C">
        <w:rPr>
          <w:sz w:val="28"/>
          <w:szCs w:val="28"/>
        </w:rPr>
        <w:t>;</w:t>
      </w:r>
    </w:p>
    <w:p w:rsidR="00BE399C" w:rsidRPr="00D80D35" w:rsidRDefault="00BE399C" w:rsidP="0032206F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Sa</w:t>
      </w:r>
      <w:proofErr w:type="gramEnd"/>
      <w:r>
        <w:rPr>
          <w:sz w:val="28"/>
          <w:szCs w:val="28"/>
        </w:rPr>
        <w:t xml:space="preserve"> </w:t>
      </w:r>
      <w:r w:rsidR="00932EAC">
        <w:rPr>
          <w:sz w:val="28"/>
          <w:szCs w:val="28"/>
        </w:rPr>
        <w:t xml:space="preserve">recunoasca sis a </w:t>
      </w:r>
      <w:r>
        <w:rPr>
          <w:sz w:val="28"/>
          <w:szCs w:val="28"/>
        </w:rPr>
        <w:t>calculeze ariile si perimetrele sectiunilor axiale obtinute.</w:t>
      </w:r>
    </w:p>
    <w:p w:rsidR="000C5E6E" w:rsidRDefault="00932EAC" w:rsidP="001D5830">
      <w:pPr>
        <w:rPr>
          <w:sz w:val="28"/>
          <w:szCs w:val="28"/>
        </w:rPr>
      </w:pPr>
      <w:r>
        <w:rPr>
          <w:sz w:val="28"/>
          <w:szCs w:val="28"/>
        </w:rPr>
        <w:t>Obiective af</w:t>
      </w:r>
      <w:r w:rsidR="006A0AB5">
        <w:rPr>
          <w:sz w:val="28"/>
          <w:szCs w:val="28"/>
        </w:rPr>
        <w:t>ective:</w:t>
      </w:r>
    </w:p>
    <w:p w:rsidR="006A0AB5" w:rsidRDefault="006A0AB5" w:rsidP="006A0AB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 fie atenti;</w:t>
      </w:r>
    </w:p>
    <w:p w:rsidR="006A0AB5" w:rsidRDefault="006A0AB5" w:rsidP="006A0AB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 participle afectiv la lectie;</w:t>
      </w:r>
    </w:p>
    <w:p w:rsidR="00BE399C" w:rsidRDefault="00BE399C" w:rsidP="006A0AB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 tina cont de doleantele colegilor de grupa ;</w:t>
      </w:r>
    </w:p>
    <w:p w:rsidR="006A0AB5" w:rsidRDefault="006A0AB5" w:rsidP="006A0AB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Evaluare:</w:t>
      </w:r>
    </w:p>
    <w:p w:rsidR="006A0AB5" w:rsidRDefault="004C57CA" w:rsidP="004C57C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Apreciere verbal</w:t>
      </w:r>
      <w:r w:rsidR="00B54F51">
        <w:rPr>
          <w:sz w:val="28"/>
          <w:szCs w:val="28"/>
        </w:rPr>
        <w:t>a</w:t>
      </w:r>
      <w:r>
        <w:rPr>
          <w:sz w:val="28"/>
          <w:szCs w:val="28"/>
        </w:rPr>
        <w:t>;</w:t>
      </w:r>
    </w:p>
    <w:p w:rsidR="004C57CA" w:rsidRDefault="004C57CA" w:rsidP="004C57C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Monitorizarea activitatii in  perechi si grupe;</w:t>
      </w:r>
    </w:p>
    <w:p w:rsidR="004C57CA" w:rsidRDefault="004C57CA" w:rsidP="004C57C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Evaluare calitativa-notare;</w:t>
      </w: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Managementul resurselor:</w:t>
      </w:r>
    </w:p>
    <w:p w:rsidR="00BE399C" w:rsidRDefault="00BE399C" w:rsidP="004C57CA">
      <w:pPr>
        <w:pStyle w:val="ListParagraph"/>
        <w:ind w:left="180"/>
        <w:rPr>
          <w:sz w:val="28"/>
          <w:szCs w:val="28"/>
        </w:rPr>
      </w:pP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Umane: Clasa cu nivel de interes putin peste mediu;</w:t>
      </w: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Numarul elevilor clasei-18;</w:t>
      </w:r>
    </w:p>
    <w:p w:rsidR="00BE399C" w:rsidRDefault="00BE399C" w:rsidP="004C57CA">
      <w:pPr>
        <w:pStyle w:val="ListParagraph"/>
        <w:ind w:left="180"/>
        <w:rPr>
          <w:sz w:val="28"/>
          <w:szCs w:val="28"/>
        </w:rPr>
      </w:pP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Materia</w:t>
      </w:r>
      <w:r w:rsidR="00932EAC">
        <w:rPr>
          <w:sz w:val="28"/>
          <w:szCs w:val="28"/>
        </w:rPr>
        <w:t>le: manualul, manual alternativ</w:t>
      </w:r>
      <w:r>
        <w:rPr>
          <w:sz w:val="28"/>
          <w:szCs w:val="28"/>
        </w:rPr>
        <w:t xml:space="preserve">, instrumente geometrice, coli </w:t>
      </w:r>
      <w:proofErr w:type="gramStart"/>
      <w:r>
        <w:rPr>
          <w:sz w:val="28"/>
          <w:szCs w:val="28"/>
        </w:rPr>
        <w:t>mari</w:t>
      </w:r>
      <w:proofErr w:type="gramEnd"/>
      <w:r>
        <w:rPr>
          <w:sz w:val="28"/>
          <w:szCs w:val="28"/>
        </w:rPr>
        <w:t>, markere, corpuri geometrice, cub de plastic si filchart; carioca si coli A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;</w:t>
      </w:r>
    </w:p>
    <w:p w:rsidR="00BE399C" w:rsidRDefault="00BE399C" w:rsidP="004C57CA">
      <w:pPr>
        <w:pStyle w:val="ListParagraph"/>
        <w:ind w:left="180"/>
        <w:rPr>
          <w:sz w:val="28"/>
          <w:szCs w:val="28"/>
        </w:rPr>
      </w:pP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Procedurale:</w:t>
      </w: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Conversatia, expunerea, brainstormingul, met ciorchinelui, a cubului, explicatia, exercitiul, turul galeriei, analiza si sinteza, munca independent.</w:t>
      </w: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Timp de </w:t>
      </w:r>
      <w:proofErr w:type="gramStart"/>
      <w:r>
        <w:rPr>
          <w:sz w:val="28"/>
          <w:szCs w:val="28"/>
        </w:rPr>
        <w:t>lucru :50</w:t>
      </w:r>
      <w:proofErr w:type="gramEnd"/>
      <w:r>
        <w:rPr>
          <w:sz w:val="28"/>
          <w:szCs w:val="28"/>
        </w:rPr>
        <w:t xml:space="preserve"> minute</w:t>
      </w:r>
    </w:p>
    <w:p w:rsidR="00BE399C" w:rsidRDefault="00BE399C" w:rsidP="004C57CA">
      <w:pPr>
        <w:pStyle w:val="ListParagraph"/>
        <w:ind w:left="180"/>
        <w:rPr>
          <w:sz w:val="28"/>
          <w:szCs w:val="28"/>
        </w:rPr>
      </w:pPr>
    </w:p>
    <w:p w:rsidR="004C57CA" w:rsidRDefault="004C57CA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Desfasurarea lectiei:</w:t>
      </w:r>
    </w:p>
    <w:tbl>
      <w:tblPr>
        <w:tblStyle w:val="TableGrid"/>
        <w:tblW w:w="0" w:type="auto"/>
        <w:tblInd w:w="180" w:type="dxa"/>
        <w:tblLook w:val="04A0"/>
      </w:tblPr>
      <w:tblGrid>
        <w:gridCol w:w="1254"/>
        <w:gridCol w:w="2955"/>
        <w:gridCol w:w="2003"/>
        <w:gridCol w:w="1727"/>
        <w:gridCol w:w="1457"/>
      </w:tblGrid>
      <w:tr w:rsidR="001E7E7F" w:rsidTr="003E477C">
        <w:tc>
          <w:tcPr>
            <w:tcW w:w="1266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</w:t>
            </w:r>
          </w:p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didactic</w:t>
            </w:r>
          </w:p>
        </w:tc>
        <w:tc>
          <w:tcPr>
            <w:tcW w:w="3067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face profesorul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face elevul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Metoda activa </w:t>
            </w:r>
          </w:p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utilizata</w:t>
            </w:r>
          </w:p>
        </w:tc>
        <w:tc>
          <w:tcPr>
            <w:tcW w:w="1278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Evaluare</w:t>
            </w:r>
          </w:p>
        </w:tc>
      </w:tr>
      <w:tr w:rsidR="001E7E7F" w:rsidTr="003E477C">
        <w:tc>
          <w:tcPr>
            <w:tcW w:w="1266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Evocare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</w:t>
            </w:r>
          </w:p>
        </w:tc>
        <w:tc>
          <w:tcPr>
            <w:tcW w:w="3067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Profesorul asigura </w:t>
            </w:r>
            <w:r>
              <w:rPr>
                <w:sz w:val="28"/>
                <w:szCs w:val="28"/>
              </w:rPr>
              <w:lastRenderedPageBreak/>
              <w:t>conditiile optime pentru desfasurarea lectiei, verifica prezenta elevilor, anunta titlul si obiectivele lectiei.</w:t>
            </w:r>
          </w:p>
          <w:p w:rsidR="00824CB9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Profesorul ii anunta </w:t>
            </w:r>
            <w:r w:rsidR="00824CB9">
              <w:rPr>
                <w:sz w:val="28"/>
                <w:szCs w:val="28"/>
              </w:rPr>
              <w:t xml:space="preserve">pntru inceput </w:t>
            </w:r>
            <w:r>
              <w:rPr>
                <w:sz w:val="28"/>
                <w:szCs w:val="28"/>
              </w:rPr>
              <w:t xml:space="preserve">ca </w:t>
            </w:r>
            <w:r w:rsidR="00824CB9">
              <w:rPr>
                <w:sz w:val="28"/>
                <w:szCs w:val="28"/>
              </w:rPr>
              <w:t xml:space="preserve">vor </w:t>
            </w:r>
            <w:r>
              <w:rPr>
                <w:sz w:val="28"/>
                <w:szCs w:val="28"/>
              </w:rPr>
              <w:t xml:space="preserve">lucra </w:t>
            </w:r>
            <w:r w:rsidR="00824CB9">
              <w:rPr>
                <w:sz w:val="28"/>
                <w:szCs w:val="28"/>
              </w:rPr>
              <w:t>in pereche</w:t>
            </w:r>
            <w:r>
              <w:rPr>
                <w:sz w:val="28"/>
                <w:szCs w:val="28"/>
              </w:rPr>
              <w:t>, adica colegi de banca. Prin brainstorming in pereche, elevii vor genera idei despre corpuri rotunde.</w:t>
            </w: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Ptofesorul roaga pe cativa din perechi sa citeasca ideile scrise in caiete.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Profesorul anunta ca vor incerca o sistemetizare a cunostintelor folosind metoda ciorchinelui.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Explica metoda ciorchinelui.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Profesorul impreuna </w:t>
            </w:r>
            <w:r w:rsidR="001B2D3E">
              <w:rPr>
                <w:sz w:val="28"/>
                <w:szCs w:val="28"/>
              </w:rPr>
              <w:t xml:space="preserve">cu </w:t>
            </w:r>
            <w:proofErr w:type="gramStart"/>
            <w:r w:rsidR="001B2D3E">
              <w:rPr>
                <w:sz w:val="28"/>
                <w:szCs w:val="28"/>
              </w:rPr>
              <w:t>elevii ,</w:t>
            </w:r>
            <w:proofErr w:type="gramEnd"/>
            <w:r w:rsidR="001B2D3E">
              <w:rPr>
                <w:sz w:val="28"/>
                <w:szCs w:val="28"/>
              </w:rPr>
              <w:t xml:space="preserve"> realizeaza pe table </w:t>
            </w:r>
            <w:r>
              <w:rPr>
                <w:sz w:val="28"/>
                <w:szCs w:val="28"/>
              </w:rPr>
              <w:t>un ciorchine</w:t>
            </w:r>
            <w:r w:rsidR="00D60F93">
              <w:rPr>
                <w:sz w:val="28"/>
                <w:szCs w:val="28"/>
              </w:rPr>
              <w:t xml:space="preserve"> cu notiunile parcurse in unitatea de invatare.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1B2D3E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Elevii isi </w:t>
            </w:r>
            <w:r>
              <w:rPr>
                <w:sz w:val="28"/>
                <w:szCs w:val="28"/>
              </w:rPr>
              <w:lastRenderedPageBreak/>
              <w:t xml:space="preserve">pregatesc cartile si caietele, </w:t>
            </w:r>
            <w:r w:rsidR="001B2D3E">
              <w:rPr>
                <w:sz w:val="28"/>
                <w:szCs w:val="28"/>
              </w:rPr>
              <w:t xml:space="preserve">coli de hartie, </w:t>
            </w:r>
            <w:r>
              <w:rPr>
                <w:sz w:val="28"/>
                <w:szCs w:val="28"/>
              </w:rPr>
              <w:t>coli de scris si markere, noteaza titlul si obiectivele lectiei.</w:t>
            </w:r>
            <w:r w:rsidR="003E477C">
              <w:rPr>
                <w:sz w:val="28"/>
                <w:szCs w:val="28"/>
              </w:rPr>
              <w:t xml:space="preserve"> </w:t>
            </w:r>
          </w:p>
          <w:p w:rsidR="00824CB9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Elevii noteaza ideile </w:t>
            </w:r>
            <w:r w:rsidR="001B2D3E">
              <w:rPr>
                <w:sz w:val="28"/>
                <w:szCs w:val="28"/>
              </w:rPr>
              <w:t xml:space="preserve">generate </w:t>
            </w:r>
            <w:r>
              <w:rPr>
                <w:sz w:val="28"/>
                <w:szCs w:val="28"/>
              </w:rPr>
              <w:t xml:space="preserve">despre corpurile rotunde. Doua sau trei perechi vor citi ce au notat. </w:t>
            </w: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Elevii noteaza in caiete ciorchinele unitatii de invatare.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Braistorming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932EA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Explicatia </w:t>
            </w:r>
          </w:p>
          <w:p w:rsidR="00932EAC" w:rsidRDefault="00932EA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Conversatia</w:t>
            </w:r>
          </w:p>
          <w:p w:rsidR="00932EAC" w:rsidRDefault="00932EA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Exercitiul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Metoda ciorchinelui</w:t>
            </w:r>
          </w:p>
          <w:p w:rsidR="003E477C" w:rsidRDefault="003E477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Apreciere verbal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Apreciere calitativa</w:t>
            </w:r>
          </w:p>
        </w:tc>
      </w:tr>
      <w:tr w:rsidR="001E7E7F" w:rsidTr="003E477C">
        <w:tc>
          <w:tcPr>
            <w:tcW w:w="1266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Reflectie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minute</w:t>
            </w:r>
          </w:p>
        </w:tc>
        <w:tc>
          <w:tcPr>
            <w:tcW w:w="3067" w:type="dxa"/>
          </w:tcPr>
          <w:p w:rsidR="00824CB9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Profesorul prezinta elevilor metoda cubului – metoda moderna de invatare prin cooperare. Se arata elevilor un cub </w:t>
            </w:r>
            <w:r w:rsidR="00C70AC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fieca</w:t>
            </w:r>
            <w:r w:rsidR="00C70ACA">
              <w:rPr>
                <w:sz w:val="28"/>
                <w:szCs w:val="28"/>
              </w:rPr>
              <w:t xml:space="preserve">re fata este numerotata cu cate o cifra </w:t>
            </w:r>
            <w:proofErr w:type="gramStart"/>
            <w:r w:rsidR="00C70ACA">
              <w:rPr>
                <w:sz w:val="28"/>
                <w:szCs w:val="28"/>
              </w:rPr>
              <w:t xml:space="preserve">de </w:t>
            </w:r>
            <w:r>
              <w:rPr>
                <w:sz w:val="28"/>
                <w:szCs w:val="28"/>
              </w:rPr>
              <w:t xml:space="preserve"> la</w:t>
            </w:r>
            <w:proofErr w:type="gramEnd"/>
            <w:r>
              <w:rPr>
                <w:sz w:val="28"/>
                <w:szCs w:val="28"/>
              </w:rPr>
              <w:t xml:space="preserve"> 1 la </w:t>
            </w:r>
            <w:r>
              <w:rPr>
                <w:sz w:val="28"/>
                <w:szCs w:val="28"/>
              </w:rPr>
              <w:lastRenderedPageBreak/>
              <w:t>6.</w:t>
            </w:r>
          </w:p>
          <w:p w:rsidR="00C70ACA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Fiecare cifra corespunde unei sarcini de lucru astfel:</w:t>
            </w: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Fata 1- Descrie</w:t>
            </w: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Fata  2- Compara</w:t>
            </w: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Fata 3 – Asociaza</w:t>
            </w: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Fata 4 – Analizeaza</w:t>
            </w: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Fata 5 – Argumenteaza </w:t>
            </w:r>
          </w:p>
          <w:p w:rsidR="00ED0830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Fata 6 </w:t>
            </w:r>
            <w:r w:rsidR="00C70AC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Aplica</w:t>
            </w:r>
          </w:p>
          <w:p w:rsidR="001B2D3E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830">
              <w:rPr>
                <w:sz w:val="28"/>
                <w:szCs w:val="28"/>
              </w:rPr>
              <w:t>Profesorul imparte fisele cu sarcinile de lucru.</w:t>
            </w: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Dupa expirarea timpului de lucru fiecare raportor al grupei va expune in fata clasei sarcina de lucru – adica vor folosi metoda turul galeriei.</w:t>
            </w:r>
          </w:p>
          <w:p w:rsidR="00797BC5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Profesorul roaga elevii sa completeze daca este cazul si</w:t>
            </w:r>
            <w:r w:rsidR="00797BC5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a puna o nota pe scara de la 1 la 10.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Profesorul apreciaza seriozitatea fiecarei grupe si disciplina</w:t>
            </w:r>
            <w:r w:rsidR="00ED0830">
              <w:rPr>
                <w:sz w:val="28"/>
                <w:szCs w:val="28"/>
              </w:rPr>
              <w:t xml:space="preserve"> l</w:t>
            </w:r>
            <w:r>
              <w:rPr>
                <w:sz w:val="28"/>
                <w:szCs w:val="28"/>
              </w:rPr>
              <w:t>or.</w:t>
            </w: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824CB9" w:rsidRDefault="001B2D3E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Cate un elev de la fiecare grupa</w:t>
            </w:r>
            <w:r w:rsidR="00D60F93">
              <w:rPr>
                <w:sz w:val="28"/>
                <w:szCs w:val="28"/>
              </w:rPr>
              <w:t xml:space="preserve"> arunca cubul si primeste sarcina conform</w:t>
            </w:r>
            <w:r>
              <w:rPr>
                <w:sz w:val="28"/>
                <w:szCs w:val="28"/>
              </w:rPr>
              <w:t xml:space="preserve"> numarului </w:t>
            </w:r>
            <w:r w:rsidR="00D60F93">
              <w:rPr>
                <w:sz w:val="28"/>
                <w:szCs w:val="28"/>
              </w:rPr>
              <w:t xml:space="preserve">fetei cubului </w:t>
            </w:r>
            <w:r w:rsidR="00D60F93">
              <w:rPr>
                <w:sz w:val="28"/>
                <w:szCs w:val="28"/>
              </w:rPr>
              <w:lastRenderedPageBreak/>
              <w:t>aparuta.</w:t>
            </w:r>
          </w:p>
          <w:p w:rsidR="00ED0830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Grupele sunt rugate sa isi aleaga un </w:t>
            </w:r>
            <w:r w:rsidR="00C70ACA">
              <w:rPr>
                <w:sz w:val="28"/>
                <w:szCs w:val="28"/>
              </w:rPr>
              <w:t>pseudoni</w:t>
            </w:r>
            <w:r>
              <w:rPr>
                <w:sz w:val="28"/>
                <w:szCs w:val="28"/>
              </w:rPr>
              <w:t>m si un raportor.</w:t>
            </w: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60F93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Elevii primesc fisele , le citesc</w:t>
            </w: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rezolva</w:t>
            </w:r>
            <w:proofErr w:type="gramEnd"/>
            <w:r>
              <w:rPr>
                <w:sz w:val="28"/>
                <w:szCs w:val="28"/>
              </w:rPr>
              <w:t xml:space="preserve"> sarcinile de lucru.</w:t>
            </w:r>
            <w:r w:rsidR="001B2D3E">
              <w:rPr>
                <w:sz w:val="28"/>
                <w:szCs w:val="28"/>
              </w:rPr>
              <w:t>D</w:t>
            </w:r>
            <w:r w:rsidR="00797BC5">
              <w:rPr>
                <w:sz w:val="28"/>
                <w:szCs w:val="28"/>
              </w:rPr>
              <w:t>upa expirarea timpului de lucru material vor fi expuse in locuri vizibile din clasa.</w:t>
            </w: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Fiecare raportor prezinta sarcina pe care au avut-o de rezolvat </w:t>
            </w:r>
            <w:r w:rsidR="00ED0830">
              <w:rPr>
                <w:sz w:val="28"/>
                <w:szCs w:val="28"/>
              </w:rPr>
              <w:t xml:space="preserve">grupa sa </w:t>
            </w:r>
            <w:r>
              <w:rPr>
                <w:sz w:val="28"/>
                <w:szCs w:val="28"/>
              </w:rPr>
              <w:t xml:space="preserve">si modul de realizare </w:t>
            </w:r>
            <w:proofErr w:type="gramStart"/>
            <w:r>
              <w:rPr>
                <w:sz w:val="28"/>
                <w:szCs w:val="28"/>
              </w:rPr>
              <w:t>a</w:t>
            </w:r>
            <w:proofErr w:type="gramEnd"/>
            <w:r>
              <w:rPr>
                <w:sz w:val="28"/>
                <w:szCs w:val="28"/>
              </w:rPr>
              <w:t xml:space="preserve"> ei.</w:t>
            </w:r>
            <w:r w:rsidR="00797BC5">
              <w:rPr>
                <w:sz w:val="28"/>
                <w:szCs w:val="28"/>
              </w:rPr>
              <w:t xml:space="preserve"> Elevii completeza si atribuie note. Dupa ce fiecare grupa a vizitat galeria si a notat corespunzator </w:t>
            </w:r>
            <w:r w:rsidR="00797BC5">
              <w:rPr>
                <w:sz w:val="28"/>
                <w:szCs w:val="28"/>
              </w:rPr>
              <w:lastRenderedPageBreak/>
              <w:t xml:space="preserve">produsele colegilor, se vor discuta notele si obiectivitatea lor. </w:t>
            </w: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70ACA" w:rsidRDefault="00C70ACA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60F93" w:rsidRDefault="00D60F93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Metoda cubului</w:t>
            </w: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ED0830" w:rsidRDefault="00ED0830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Turul galeriei</w:t>
            </w: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2F3C7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 </w:t>
            </w:r>
          </w:p>
          <w:p w:rsidR="002F3C79" w:rsidRDefault="002F3C7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Sinteza </w:t>
            </w: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797BC5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Apreciere calitativa individuala si pentru grupa</w:t>
            </w:r>
          </w:p>
        </w:tc>
      </w:tr>
      <w:tr w:rsidR="001E7E7F" w:rsidTr="003E477C">
        <w:tc>
          <w:tcPr>
            <w:tcW w:w="1266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Final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6minute</w:t>
            </w:r>
          </w:p>
        </w:tc>
        <w:tc>
          <w:tcPr>
            <w:tcW w:w="3067" w:type="dxa"/>
          </w:tcPr>
          <w:p w:rsidR="001E7E7F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Clarifica notiunile dificile</w:t>
            </w:r>
            <w:proofErr w:type="gramStart"/>
            <w:r w:rsidR="001E7E7F">
              <w:rPr>
                <w:sz w:val="28"/>
                <w:szCs w:val="28"/>
              </w:rPr>
              <w:t>,completeaza</w:t>
            </w:r>
            <w:proofErr w:type="gramEnd"/>
            <w:r w:rsidR="001E7E7F">
              <w:rPr>
                <w:sz w:val="28"/>
                <w:szCs w:val="28"/>
              </w:rPr>
              <w:t>.</w:t>
            </w:r>
          </w:p>
          <w:p w:rsidR="00824CB9" w:rsidRDefault="00797BC5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Profesorul formuleaza aprecieri</w:t>
            </w:r>
            <w:r w:rsidR="00D734CD">
              <w:rPr>
                <w:sz w:val="28"/>
                <w:szCs w:val="28"/>
              </w:rPr>
              <w:t>, observatii</w:t>
            </w:r>
            <w:r w:rsidR="001E7E7F">
              <w:rPr>
                <w:sz w:val="28"/>
                <w:szCs w:val="28"/>
              </w:rPr>
              <w:t xml:space="preserve"> noteza si argumenteza nota.</w:t>
            </w: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indica tema pentru acasa</w:t>
            </w:r>
            <w:r w:rsidR="00BE399C">
              <w:rPr>
                <w:sz w:val="28"/>
                <w:szCs w:val="28"/>
              </w:rPr>
              <w:t xml:space="preserve"> din manualul alternativ</w:t>
            </w:r>
          </w:p>
        </w:tc>
        <w:tc>
          <w:tcPr>
            <w:tcW w:w="2045" w:type="dxa"/>
            <w:tcBorders>
              <w:right w:val="single" w:sz="4" w:space="0" w:color="auto"/>
            </w:tcBorders>
          </w:tcPr>
          <w:p w:rsidR="00824CB9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Completeaza ciorchinele.</w:t>
            </w:r>
          </w:p>
          <w:p w:rsidR="00BE399C" w:rsidRDefault="00BE399C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D734CD" w:rsidRDefault="00D734CD" w:rsidP="004C57C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Elevii noteaza tema in caiet</w:t>
            </w:r>
            <w:r w:rsidR="00BE399C">
              <w:rPr>
                <w:sz w:val="28"/>
                <w:szCs w:val="28"/>
              </w:rPr>
              <w:t>.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824CB9" w:rsidRDefault="00824CB9" w:rsidP="004C57CA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ED0830" w:rsidRDefault="00ED0830" w:rsidP="004C57CA">
      <w:pPr>
        <w:pStyle w:val="ListParagraph"/>
        <w:ind w:left="180"/>
        <w:rPr>
          <w:sz w:val="28"/>
          <w:szCs w:val="28"/>
        </w:rPr>
      </w:pPr>
    </w:p>
    <w:p w:rsidR="00ED0830" w:rsidRDefault="00ED0830" w:rsidP="004C57CA">
      <w:pPr>
        <w:pStyle w:val="ListParagraph"/>
        <w:ind w:left="180"/>
        <w:rPr>
          <w:sz w:val="28"/>
          <w:szCs w:val="28"/>
        </w:rPr>
      </w:pPr>
    </w:p>
    <w:p w:rsidR="00932EAC" w:rsidRDefault="00932EAC" w:rsidP="004C57CA">
      <w:pPr>
        <w:pStyle w:val="ListParagraph"/>
        <w:ind w:left="180"/>
        <w:rPr>
          <w:sz w:val="28"/>
          <w:szCs w:val="28"/>
        </w:rPr>
      </w:pPr>
    </w:p>
    <w:p w:rsidR="00932EAC" w:rsidRDefault="00932EAC" w:rsidP="004C57CA">
      <w:pPr>
        <w:pStyle w:val="ListParagraph"/>
        <w:ind w:left="180"/>
        <w:rPr>
          <w:sz w:val="28"/>
          <w:szCs w:val="28"/>
        </w:rPr>
      </w:pPr>
    </w:p>
    <w:p w:rsidR="004C57CA" w:rsidRDefault="00ED0830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Fisa 1</w:t>
      </w:r>
    </w:p>
    <w:p w:rsidR="00ED0830" w:rsidRDefault="00ED0830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Verbul descrie</w:t>
      </w:r>
    </w:p>
    <w:p w:rsidR="00ED0830" w:rsidRDefault="00ED0830" w:rsidP="004C57CA">
      <w:pPr>
        <w:pStyle w:val="ListParagraph"/>
        <w:ind w:left="180"/>
        <w:rPr>
          <w:sz w:val="28"/>
          <w:szCs w:val="28"/>
        </w:rPr>
      </w:pPr>
      <w:r>
        <w:rPr>
          <w:sz w:val="28"/>
          <w:szCs w:val="28"/>
        </w:rPr>
        <w:t>Sarcini de lucru:</w:t>
      </w:r>
    </w:p>
    <w:p w:rsidR="00ED0830" w:rsidRDefault="00ED0830" w:rsidP="00ED083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Enumera corpurile de rotatie;</w:t>
      </w:r>
    </w:p>
    <w:p w:rsidR="00ED0830" w:rsidRDefault="00ED0830" w:rsidP="00ED083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Realizeaza configuratia geometrica a corpurilor de rotatie studiate;</w:t>
      </w:r>
    </w:p>
    <w:p w:rsidR="00ED0830" w:rsidRDefault="00ED0830" w:rsidP="00ED083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Identifica elementele corpurilor de rotatie ;</w:t>
      </w:r>
    </w:p>
    <w:tbl>
      <w:tblPr>
        <w:tblStyle w:val="TableGrid"/>
        <w:tblW w:w="0" w:type="auto"/>
        <w:tblInd w:w="1440" w:type="dxa"/>
        <w:tblLook w:val="04A0"/>
      </w:tblPr>
      <w:tblGrid>
        <w:gridCol w:w="2745"/>
        <w:gridCol w:w="2651"/>
        <w:gridCol w:w="2740"/>
      </w:tblGrid>
      <w:tr w:rsidR="00ED0830" w:rsidTr="00ED0830"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Cilindru</w:t>
            </w:r>
          </w:p>
        </w:tc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</w:t>
            </w:r>
          </w:p>
        </w:tc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Trunchi de con</w:t>
            </w:r>
          </w:p>
        </w:tc>
      </w:tr>
      <w:tr w:rsidR="00ED0830" w:rsidTr="00ED0830"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ED0830" w:rsidRDefault="00ED0830" w:rsidP="00ED0830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ED0830" w:rsidRDefault="00B5765A" w:rsidP="00ED0830">
      <w:pPr>
        <w:pStyle w:val="ListParagraph"/>
        <w:ind w:left="1260"/>
        <w:rPr>
          <w:sz w:val="28"/>
          <w:szCs w:val="28"/>
        </w:rPr>
      </w:pPr>
      <w:proofErr w:type="gramStart"/>
      <w:r>
        <w:rPr>
          <w:sz w:val="28"/>
          <w:szCs w:val="28"/>
        </w:rPr>
        <w:t>4.Realizeaza</w:t>
      </w:r>
      <w:proofErr w:type="gramEnd"/>
      <w:r>
        <w:rPr>
          <w:sz w:val="28"/>
          <w:szCs w:val="28"/>
        </w:rPr>
        <w:t xml:space="preserve"> desfasurarea plana a corpurilor de rotatie;</w:t>
      </w:r>
    </w:p>
    <w:p w:rsidR="00B5765A" w:rsidRDefault="00B5765A" w:rsidP="00ED0830">
      <w:pPr>
        <w:pStyle w:val="ListParagraph"/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)Se da dreptunghiul ABCD. Descrie corpul obtinut prin rotirea dreptunghiului in jurul unei laturi;</w:t>
      </w:r>
    </w:p>
    <w:p w:rsidR="00B5765A" w:rsidRDefault="00B5765A" w:rsidP="00ED0830">
      <w:pPr>
        <w:pStyle w:val="ListParagraph"/>
        <w:ind w:left="12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b )</w:t>
      </w:r>
      <w:proofErr w:type="gramEnd"/>
      <w:r>
        <w:rPr>
          <w:sz w:val="28"/>
          <w:szCs w:val="28"/>
        </w:rPr>
        <w:t xml:space="preserve"> Se da triunghiul ABC dreptunghic in A . </w:t>
      </w:r>
      <w:proofErr w:type="gramStart"/>
      <w:r>
        <w:rPr>
          <w:sz w:val="28"/>
          <w:szCs w:val="28"/>
        </w:rPr>
        <w:t>Descrie corpul obtinut prin rotirea in jurul unei catete.</w:t>
      </w:r>
      <w:proofErr w:type="gramEnd"/>
    </w:p>
    <w:p w:rsidR="00B5765A" w:rsidRDefault="002F3C79" w:rsidP="00ED0830">
      <w:pPr>
        <w:pStyle w:val="ListParagraph"/>
        <w:ind w:left="1260"/>
        <w:rPr>
          <w:sz w:val="28"/>
          <w:szCs w:val="28"/>
        </w:rPr>
      </w:pPr>
      <w:proofErr w:type="gramStart"/>
      <w:r>
        <w:rPr>
          <w:sz w:val="28"/>
          <w:szCs w:val="28"/>
        </w:rPr>
        <w:t>c )</w:t>
      </w:r>
      <w:proofErr w:type="gramEnd"/>
      <w:r>
        <w:rPr>
          <w:sz w:val="28"/>
          <w:szCs w:val="28"/>
        </w:rPr>
        <w:t xml:space="preserve"> S</w:t>
      </w:r>
      <w:r w:rsidR="00B5765A">
        <w:rPr>
          <w:sz w:val="28"/>
          <w:szCs w:val="28"/>
        </w:rPr>
        <w:t xml:space="preserve">e considera trapezul dreptunghic ABCD. Descrie corpul obtinut prin rotirea trapezului in jurul laturii </w:t>
      </w:r>
      <w:proofErr w:type="gramStart"/>
      <w:r w:rsidR="00032AD2">
        <w:rPr>
          <w:sz w:val="28"/>
          <w:szCs w:val="28"/>
        </w:rPr>
        <w:t>perpendicular</w:t>
      </w:r>
      <w:r>
        <w:rPr>
          <w:sz w:val="28"/>
          <w:szCs w:val="28"/>
        </w:rPr>
        <w:t>e</w:t>
      </w:r>
      <w:r w:rsidR="00032AD2">
        <w:rPr>
          <w:sz w:val="28"/>
          <w:szCs w:val="28"/>
        </w:rPr>
        <w:t xml:space="preserve"> </w:t>
      </w:r>
      <w:r w:rsidR="00B5765A">
        <w:rPr>
          <w:sz w:val="28"/>
          <w:szCs w:val="28"/>
        </w:rPr>
        <w:t xml:space="preserve"> pe</w:t>
      </w:r>
      <w:proofErr w:type="gramEnd"/>
      <w:r w:rsidR="00B5765A">
        <w:rPr>
          <w:sz w:val="28"/>
          <w:szCs w:val="28"/>
        </w:rPr>
        <w:t xml:space="preserve"> </w:t>
      </w:r>
      <w:r w:rsidR="00032AD2">
        <w:rPr>
          <w:sz w:val="28"/>
          <w:szCs w:val="28"/>
        </w:rPr>
        <w:t>baze.</w:t>
      </w:r>
    </w:p>
    <w:p w:rsidR="00032AD2" w:rsidRDefault="00032AD2" w:rsidP="00ED0830">
      <w:pPr>
        <w:pStyle w:val="ListParagraph"/>
        <w:ind w:left="1260"/>
        <w:rPr>
          <w:sz w:val="28"/>
          <w:szCs w:val="28"/>
        </w:rPr>
      </w:pPr>
    </w:p>
    <w:p w:rsidR="00932EAC" w:rsidRDefault="00932EAC" w:rsidP="00ED0830">
      <w:pPr>
        <w:pStyle w:val="ListParagraph"/>
        <w:ind w:left="1260"/>
        <w:rPr>
          <w:sz w:val="28"/>
          <w:szCs w:val="28"/>
        </w:rPr>
      </w:pPr>
    </w:p>
    <w:p w:rsidR="00932EAC" w:rsidRDefault="00932EAC" w:rsidP="00ED0830">
      <w:pPr>
        <w:pStyle w:val="ListParagraph"/>
        <w:ind w:left="1260"/>
        <w:rPr>
          <w:sz w:val="28"/>
          <w:szCs w:val="28"/>
        </w:rPr>
      </w:pPr>
    </w:p>
    <w:p w:rsidR="00932EAC" w:rsidRDefault="00932EAC" w:rsidP="00ED0830">
      <w:pPr>
        <w:pStyle w:val="ListParagraph"/>
        <w:ind w:left="1260"/>
        <w:rPr>
          <w:sz w:val="28"/>
          <w:szCs w:val="28"/>
        </w:rPr>
      </w:pPr>
    </w:p>
    <w:p w:rsidR="00032AD2" w:rsidRDefault="00032AD2" w:rsidP="00ED0830">
      <w:pPr>
        <w:pStyle w:val="ListParagraph"/>
        <w:ind w:left="1260"/>
        <w:rPr>
          <w:sz w:val="28"/>
          <w:szCs w:val="28"/>
        </w:rPr>
      </w:pPr>
      <w:r>
        <w:rPr>
          <w:sz w:val="28"/>
          <w:szCs w:val="28"/>
        </w:rPr>
        <w:t>Fisa 2</w:t>
      </w:r>
    </w:p>
    <w:p w:rsidR="00032AD2" w:rsidRDefault="00032AD2" w:rsidP="00ED0830">
      <w:pPr>
        <w:pStyle w:val="ListParagraph"/>
        <w:ind w:left="1260"/>
        <w:rPr>
          <w:sz w:val="28"/>
          <w:szCs w:val="28"/>
        </w:rPr>
      </w:pPr>
      <w:r>
        <w:rPr>
          <w:sz w:val="28"/>
          <w:szCs w:val="28"/>
        </w:rPr>
        <w:t>Verbul compara</w:t>
      </w:r>
    </w:p>
    <w:p w:rsidR="00032AD2" w:rsidRDefault="00032AD2" w:rsidP="00032AD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Puneti in evident asemanarile dintre corpurile rotunde si poliedre;</w:t>
      </w:r>
    </w:p>
    <w:p w:rsidR="00032AD2" w:rsidRDefault="00032AD2" w:rsidP="00A75F6F">
      <w:pPr>
        <w:pStyle w:val="ListParagraph"/>
        <w:numPr>
          <w:ilvl w:val="0"/>
          <w:numId w:val="10"/>
        </w:numPr>
        <w:ind w:firstLine="0"/>
        <w:rPr>
          <w:sz w:val="28"/>
          <w:szCs w:val="28"/>
        </w:rPr>
      </w:pPr>
      <w:r>
        <w:rPr>
          <w:sz w:val="28"/>
          <w:szCs w:val="28"/>
        </w:rPr>
        <w:t>Puneti in evident deosebirile dintre corpurile rotunde si poliedre;</w:t>
      </w:r>
    </w:p>
    <w:p w:rsidR="00032AD2" w:rsidRDefault="00032AD2" w:rsidP="00032AD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Realizati o diagram Venn.</w:t>
      </w:r>
    </w:p>
    <w:p w:rsidR="0075482F" w:rsidRDefault="00E31C61" w:rsidP="00032AD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75482F">
        <w:rPr>
          <w:sz w:val="28"/>
          <w:szCs w:val="28"/>
        </w:rPr>
        <w:t>aca piramida patrulatera regulata</w:t>
      </w:r>
      <w:r>
        <w:rPr>
          <w:sz w:val="28"/>
          <w:szCs w:val="28"/>
        </w:rPr>
        <w:t xml:space="preserve"> ABCDS are</w:t>
      </w:r>
      <w:r w:rsidR="0075482F">
        <w:rPr>
          <w:sz w:val="28"/>
          <w:szCs w:val="28"/>
        </w:rPr>
        <w:t xml:space="preserve"> latura bazei 8cm. si inaltimea h=3</w:t>
      </w:r>
      <w:r w:rsidR="002F3C79">
        <w:rPr>
          <w:sz w:val="28"/>
          <w:szCs w:val="28"/>
        </w:rPr>
        <w:t xml:space="preserve"> radical din 3cm </w:t>
      </w:r>
      <w:r>
        <w:rPr>
          <w:sz w:val="28"/>
          <w:szCs w:val="28"/>
        </w:rPr>
        <w:t xml:space="preserve">atunci volumul piramidei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>…………</w:t>
      </w:r>
      <w:r w:rsidR="002F3C79">
        <w:rPr>
          <w:sz w:val="28"/>
          <w:szCs w:val="28"/>
        </w:rPr>
        <w:t>cm</w:t>
      </w:r>
      <w:r w:rsidR="002F3C79">
        <w:rPr>
          <w:sz w:val="28"/>
          <w:szCs w:val="28"/>
          <w:vertAlign w:val="superscript"/>
        </w:rPr>
        <w:t>3</w:t>
      </w:r>
      <w:r w:rsidR="002F3C79">
        <w:rPr>
          <w:sz w:val="28"/>
          <w:szCs w:val="28"/>
        </w:rPr>
        <w:t>.</w:t>
      </w:r>
    </w:p>
    <w:p w:rsidR="00E31C61" w:rsidRDefault="00E31C61" w:rsidP="00032AD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Inaltimea unui con este cat </w:t>
      </w:r>
      <w:proofErr w:type="gramStart"/>
      <w:r>
        <w:rPr>
          <w:sz w:val="28"/>
          <w:szCs w:val="28"/>
        </w:rPr>
        <w:t>inaltimea  piramidei</w:t>
      </w:r>
      <w:proofErr w:type="gramEnd"/>
      <w:r>
        <w:rPr>
          <w:sz w:val="28"/>
          <w:szCs w:val="28"/>
        </w:rPr>
        <w:t xml:space="preserve"> de la punctual 4 iar baza conului este inscrisa in baza piramidei. Calculati volumul conului si comparati rezultatele.</w:t>
      </w:r>
    </w:p>
    <w:p w:rsidR="00E31C61" w:rsidRDefault="00E31C61" w:rsidP="00E31C61">
      <w:pPr>
        <w:pStyle w:val="ListParagraph"/>
        <w:ind w:left="1980"/>
        <w:rPr>
          <w:sz w:val="28"/>
          <w:szCs w:val="28"/>
        </w:rPr>
      </w:pPr>
    </w:p>
    <w:p w:rsidR="00E31C61" w:rsidRDefault="00E31C61" w:rsidP="00E31C61">
      <w:pPr>
        <w:pStyle w:val="ListParagraph"/>
        <w:ind w:left="1980"/>
        <w:rPr>
          <w:sz w:val="28"/>
          <w:szCs w:val="28"/>
        </w:rPr>
      </w:pPr>
    </w:p>
    <w:p w:rsidR="00932EAC" w:rsidRDefault="00932EAC" w:rsidP="00E31C61">
      <w:pPr>
        <w:pStyle w:val="ListParagraph"/>
        <w:ind w:left="1980"/>
        <w:rPr>
          <w:sz w:val="28"/>
          <w:szCs w:val="28"/>
        </w:rPr>
      </w:pPr>
    </w:p>
    <w:p w:rsidR="00E31C61" w:rsidRDefault="00E31C61" w:rsidP="00E31C61">
      <w:pPr>
        <w:pStyle w:val="ListParagraph"/>
        <w:ind w:left="1980"/>
        <w:rPr>
          <w:sz w:val="28"/>
          <w:szCs w:val="28"/>
        </w:rPr>
      </w:pPr>
      <w:r>
        <w:rPr>
          <w:sz w:val="28"/>
          <w:szCs w:val="28"/>
        </w:rPr>
        <w:t>Fisa 3</w:t>
      </w:r>
    </w:p>
    <w:p w:rsidR="00E31C61" w:rsidRDefault="00E31C61" w:rsidP="002F3C79">
      <w:pPr>
        <w:pStyle w:val="ListParagraph"/>
        <w:ind w:left="1980"/>
        <w:jc w:val="center"/>
        <w:rPr>
          <w:sz w:val="28"/>
          <w:szCs w:val="28"/>
        </w:rPr>
      </w:pPr>
      <w:r>
        <w:rPr>
          <w:sz w:val="28"/>
          <w:szCs w:val="28"/>
        </w:rPr>
        <w:t>Verbul asociaza</w:t>
      </w:r>
    </w:p>
    <w:p w:rsidR="00E31C61" w:rsidRDefault="00B54F51" w:rsidP="002F3C79">
      <w:pPr>
        <w:pStyle w:val="ListParagraph"/>
        <w:numPr>
          <w:ilvl w:val="0"/>
          <w:numId w:val="13"/>
        </w:numPr>
        <w:ind w:left="720" w:firstLine="0"/>
        <w:jc w:val="center"/>
        <w:rPr>
          <w:sz w:val="28"/>
          <w:szCs w:val="28"/>
        </w:rPr>
      </w:pPr>
      <w:r>
        <w:rPr>
          <w:sz w:val="28"/>
          <w:szCs w:val="28"/>
        </w:rPr>
        <w:t>Asociaza fiecarui corp studiat formulele corespunzatoare pentru calculul ariei laterale, ariei totale si volumului.</w:t>
      </w:r>
    </w:p>
    <w:p w:rsidR="00B54F51" w:rsidRPr="001C3CDE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V=πR</w:t>
      </w:r>
      <w:r w:rsidRPr="001C3CDE">
        <w:rPr>
          <w:sz w:val="28"/>
          <w:szCs w:val="28"/>
          <w:vertAlign w:val="superscript"/>
        </w:rPr>
        <w:t>2</w:t>
      </w:r>
      <w:r w:rsidRPr="001C3CDE">
        <w:rPr>
          <w:sz w:val="28"/>
          <w:szCs w:val="28"/>
        </w:rPr>
        <w:t>h</w:t>
      </w:r>
      <w:r w:rsidR="001C3CDE">
        <w:rPr>
          <w:sz w:val="28"/>
          <w:szCs w:val="28"/>
        </w:rPr>
        <w:t xml:space="preserve">      </w:t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  <w:t>Con</w:t>
      </w:r>
    </w:p>
    <w:p w:rsidR="00B54F51" w:rsidRPr="001C3CDE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A</w:t>
      </w:r>
      <w:r w:rsidRPr="001C3CDE">
        <w:rPr>
          <w:sz w:val="28"/>
          <w:szCs w:val="28"/>
          <w:vertAlign w:val="subscript"/>
        </w:rPr>
        <w:t>l</w:t>
      </w:r>
      <w:r w:rsidRPr="001C3CDE">
        <w:rPr>
          <w:sz w:val="28"/>
          <w:szCs w:val="28"/>
        </w:rPr>
        <w:t>=</w:t>
      </w:r>
      <w:r w:rsidR="00B44C5C">
        <w:rPr>
          <w:sz w:val="28"/>
          <w:szCs w:val="28"/>
        </w:rPr>
        <w:t>2</w:t>
      </w:r>
      <w:r w:rsidRPr="001C3CDE">
        <w:rPr>
          <w:sz w:val="28"/>
          <w:szCs w:val="28"/>
        </w:rPr>
        <w:t xml:space="preserve"> πRG</w:t>
      </w:r>
    </w:p>
    <w:p w:rsidR="00B54F51" w:rsidRPr="000375DC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A</w:t>
      </w:r>
      <w:r w:rsidRPr="001C3CDE">
        <w:rPr>
          <w:sz w:val="28"/>
          <w:szCs w:val="28"/>
          <w:vertAlign w:val="subscript"/>
        </w:rPr>
        <w:t>t</w:t>
      </w:r>
      <w:r w:rsidR="000375DC">
        <w:rPr>
          <w:sz w:val="28"/>
          <w:szCs w:val="28"/>
        </w:rPr>
        <w:t>= A</w:t>
      </w:r>
      <w:r w:rsidR="000375DC">
        <w:rPr>
          <w:sz w:val="28"/>
          <w:szCs w:val="28"/>
          <w:vertAlign w:val="subscript"/>
        </w:rPr>
        <w:t>l</w:t>
      </w:r>
      <w:r w:rsidR="000375DC">
        <w:rPr>
          <w:sz w:val="28"/>
          <w:szCs w:val="28"/>
        </w:rPr>
        <w:t>+A</w:t>
      </w:r>
      <w:r w:rsidR="000375DC">
        <w:rPr>
          <w:sz w:val="28"/>
          <w:szCs w:val="28"/>
          <w:vertAlign w:val="subscript"/>
        </w:rPr>
        <w:t>B</w:t>
      </w:r>
      <w:r w:rsidR="000375DC">
        <w:rPr>
          <w:sz w:val="28"/>
          <w:szCs w:val="28"/>
        </w:rPr>
        <w:t>+A</w:t>
      </w:r>
      <w:r w:rsidR="000375DC">
        <w:rPr>
          <w:sz w:val="28"/>
          <w:szCs w:val="28"/>
          <w:vertAlign w:val="subscript"/>
        </w:rPr>
        <w:t>b</w:t>
      </w:r>
    </w:p>
    <w:p w:rsidR="00B54F51" w:rsidRPr="001C3CDE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lastRenderedPageBreak/>
        <w:t xml:space="preserve">V=h/3 </w:t>
      </w:r>
      <w:proofErr w:type="gramStart"/>
      <w:r w:rsidRPr="001C3CDE">
        <w:rPr>
          <w:sz w:val="28"/>
          <w:szCs w:val="28"/>
        </w:rPr>
        <w:t>( R</w:t>
      </w:r>
      <w:r w:rsidRPr="001C3CDE">
        <w:rPr>
          <w:sz w:val="28"/>
          <w:szCs w:val="28"/>
          <w:vertAlign w:val="superscript"/>
        </w:rPr>
        <w:t>2</w:t>
      </w:r>
      <w:proofErr w:type="gramEnd"/>
      <w:r w:rsidRPr="001C3CDE">
        <w:rPr>
          <w:sz w:val="28"/>
          <w:szCs w:val="28"/>
        </w:rPr>
        <w:t>+r</w:t>
      </w:r>
      <w:r w:rsidRPr="001C3CDE">
        <w:rPr>
          <w:sz w:val="28"/>
          <w:szCs w:val="28"/>
          <w:vertAlign w:val="superscript"/>
        </w:rPr>
        <w:t>2</w:t>
      </w:r>
      <w:r w:rsidRPr="001C3CDE">
        <w:rPr>
          <w:sz w:val="28"/>
          <w:szCs w:val="28"/>
        </w:rPr>
        <w:t>+Rr)</w:t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  <w:t>Trunchi de con</w:t>
      </w:r>
    </w:p>
    <w:p w:rsidR="00B54F51" w:rsidRPr="001C3CDE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A</w:t>
      </w:r>
      <w:r w:rsidRPr="001C3CDE">
        <w:rPr>
          <w:sz w:val="28"/>
          <w:szCs w:val="28"/>
          <w:vertAlign w:val="subscript"/>
        </w:rPr>
        <w:t>l</w:t>
      </w:r>
      <w:r w:rsidR="00B44C5C">
        <w:rPr>
          <w:sz w:val="28"/>
          <w:szCs w:val="28"/>
        </w:rPr>
        <w:t>=</w:t>
      </w:r>
      <w:r w:rsidRPr="001C3CDE">
        <w:rPr>
          <w:sz w:val="28"/>
          <w:szCs w:val="28"/>
        </w:rPr>
        <w:t>πRG</w:t>
      </w:r>
    </w:p>
    <w:p w:rsidR="00A75F6F" w:rsidRPr="001C3CDE" w:rsidRDefault="00B54F51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A</w:t>
      </w:r>
      <w:r w:rsidR="001C3CDE">
        <w:rPr>
          <w:sz w:val="28"/>
          <w:szCs w:val="28"/>
          <w:vertAlign w:val="subscript"/>
        </w:rPr>
        <w:t>l</w:t>
      </w:r>
      <w:r w:rsidR="00A75F6F" w:rsidRPr="001C3CDE">
        <w:rPr>
          <w:sz w:val="28"/>
          <w:szCs w:val="28"/>
        </w:rPr>
        <w:t>=</w:t>
      </w:r>
      <w:r w:rsidRPr="001C3CDE">
        <w:rPr>
          <w:sz w:val="28"/>
          <w:szCs w:val="28"/>
        </w:rPr>
        <w:t>πG</w:t>
      </w:r>
      <w:r w:rsidR="00A75F6F" w:rsidRPr="001C3CDE">
        <w:rPr>
          <w:sz w:val="28"/>
          <w:szCs w:val="28"/>
        </w:rPr>
        <w:t>(R+r)</w:t>
      </w:r>
    </w:p>
    <w:p w:rsidR="00A75F6F" w:rsidRPr="001C3CDE" w:rsidRDefault="00A75F6F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V=πR</w:t>
      </w:r>
      <w:r w:rsidRPr="001C3CDE">
        <w:rPr>
          <w:sz w:val="28"/>
          <w:szCs w:val="28"/>
          <w:vertAlign w:val="superscript"/>
        </w:rPr>
        <w:t>2</w:t>
      </w:r>
      <w:r w:rsidRPr="001C3CDE">
        <w:rPr>
          <w:sz w:val="28"/>
          <w:szCs w:val="28"/>
        </w:rPr>
        <w:t>h/3</w:t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</w:r>
      <w:r w:rsidR="001C3CDE">
        <w:rPr>
          <w:sz w:val="28"/>
          <w:szCs w:val="28"/>
        </w:rPr>
        <w:tab/>
        <w:t>Cilindru</w:t>
      </w:r>
    </w:p>
    <w:p w:rsidR="00A75F6F" w:rsidRDefault="00A75F6F" w:rsidP="001C3CDE">
      <w:pPr>
        <w:rPr>
          <w:sz w:val="28"/>
          <w:szCs w:val="28"/>
        </w:rPr>
      </w:pPr>
      <w:r w:rsidRPr="001C3CDE">
        <w:rPr>
          <w:sz w:val="28"/>
          <w:szCs w:val="28"/>
        </w:rPr>
        <w:t>A</w:t>
      </w:r>
      <w:r w:rsidRPr="001C3CDE">
        <w:rPr>
          <w:sz w:val="28"/>
          <w:szCs w:val="28"/>
          <w:vertAlign w:val="subscript"/>
        </w:rPr>
        <w:t>t</w:t>
      </w:r>
      <w:r w:rsidRPr="001C3CDE">
        <w:rPr>
          <w:sz w:val="28"/>
          <w:szCs w:val="28"/>
        </w:rPr>
        <w:t>=A</w:t>
      </w:r>
      <w:r w:rsidRPr="001C3CDE">
        <w:rPr>
          <w:sz w:val="28"/>
          <w:szCs w:val="28"/>
          <w:vertAlign w:val="subscript"/>
        </w:rPr>
        <w:t>l</w:t>
      </w:r>
      <w:r w:rsidRPr="001C3CDE">
        <w:rPr>
          <w:sz w:val="28"/>
          <w:szCs w:val="28"/>
        </w:rPr>
        <w:t>+A</w:t>
      </w:r>
      <w:r w:rsidRPr="001C3CDE">
        <w:rPr>
          <w:sz w:val="28"/>
          <w:szCs w:val="28"/>
          <w:vertAlign w:val="subscript"/>
        </w:rPr>
        <w:t>b</w:t>
      </w:r>
    </w:p>
    <w:p w:rsidR="000375DC" w:rsidRPr="000375DC" w:rsidRDefault="000375DC" w:rsidP="001C3CDE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>A</w:t>
      </w:r>
      <w:r>
        <w:rPr>
          <w:sz w:val="28"/>
          <w:szCs w:val="28"/>
          <w:vertAlign w:val="subscript"/>
        </w:rPr>
        <w:t>t</w:t>
      </w:r>
      <w:r>
        <w:rPr>
          <w:sz w:val="28"/>
          <w:szCs w:val="28"/>
        </w:rPr>
        <w:t>=A</w:t>
      </w:r>
      <w:r>
        <w:rPr>
          <w:sz w:val="28"/>
          <w:szCs w:val="28"/>
          <w:vertAlign w:val="subscript"/>
        </w:rPr>
        <w:t>l</w:t>
      </w:r>
      <w:r>
        <w:rPr>
          <w:sz w:val="28"/>
          <w:szCs w:val="28"/>
        </w:rPr>
        <w:t>+2A</w:t>
      </w:r>
      <w:r>
        <w:rPr>
          <w:sz w:val="28"/>
          <w:szCs w:val="28"/>
          <w:vertAlign w:val="subscript"/>
        </w:rPr>
        <w:t>b</w:t>
      </w:r>
    </w:p>
    <w:p w:rsidR="001C3CDE" w:rsidRDefault="001C3CDE" w:rsidP="001C3C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0375DC">
        <w:rPr>
          <w:sz w:val="28"/>
          <w:szCs w:val="28"/>
        </w:rPr>
        <w:t>Identifica</w:t>
      </w:r>
      <w:proofErr w:type="gramEnd"/>
      <w:r w:rsidR="000375DC">
        <w:rPr>
          <w:sz w:val="28"/>
          <w:szCs w:val="28"/>
        </w:rPr>
        <w:t xml:space="preserve"> in practica cinci corpuri rotunde ;</w:t>
      </w:r>
    </w:p>
    <w:p w:rsidR="000375DC" w:rsidRDefault="000375DC" w:rsidP="001C3CD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B44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Daca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cilindru </w:t>
      </w:r>
      <w:r w:rsidR="002F3C79">
        <w:rPr>
          <w:sz w:val="28"/>
          <w:szCs w:val="28"/>
        </w:rPr>
        <w:t xml:space="preserve">circular drept </w:t>
      </w:r>
      <w:r>
        <w:rPr>
          <w:sz w:val="28"/>
          <w:szCs w:val="28"/>
        </w:rPr>
        <w:t xml:space="preserve">are </w:t>
      </w:r>
      <w:r w:rsidR="00B44C5C">
        <w:rPr>
          <w:sz w:val="28"/>
          <w:szCs w:val="28"/>
        </w:rPr>
        <w:t xml:space="preserve">raza </w:t>
      </w:r>
      <w:r>
        <w:rPr>
          <w:sz w:val="28"/>
          <w:szCs w:val="28"/>
        </w:rPr>
        <w:t>R=4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 si</w:t>
      </w:r>
      <w:r w:rsidR="00B44C5C">
        <w:rPr>
          <w:sz w:val="28"/>
          <w:szCs w:val="28"/>
        </w:rPr>
        <w:t xml:space="preserve"> inaltimea</w:t>
      </w:r>
      <w:r>
        <w:rPr>
          <w:sz w:val="28"/>
          <w:szCs w:val="28"/>
        </w:rPr>
        <w:t xml:space="preserve"> h=3cm atunci aria lateral</w:t>
      </w:r>
      <w:r w:rsidR="00B44C5C">
        <w:rPr>
          <w:sz w:val="28"/>
          <w:szCs w:val="28"/>
        </w:rPr>
        <w:t>a</w:t>
      </w:r>
      <w:r>
        <w:rPr>
          <w:sz w:val="28"/>
          <w:szCs w:val="28"/>
        </w:rPr>
        <w:t xml:space="preserve"> este………..cm</w:t>
      </w:r>
      <w:r>
        <w:rPr>
          <w:sz w:val="28"/>
          <w:szCs w:val="28"/>
          <w:vertAlign w:val="superscript"/>
        </w:rPr>
        <w:t>2</w:t>
      </w:r>
    </w:p>
    <w:p w:rsidR="000375DC" w:rsidRDefault="000375DC" w:rsidP="001C3CDE">
      <w:pPr>
        <w:rPr>
          <w:sz w:val="28"/>
          <w:szCs w:val="28"/>
        </w:rPr>
      </w:pPr>
      <w:r>
        <w:rPr>
          <w:sz w:val="28"/>
          <w:szCs w:val="28"/>
        </w:rPr>
        <w:t xml:space="preserve">4. Daca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con </w:t>
      </w:r>
      <w:r w:rsidR="002F3C79">
        <w:rPr>
          <w:sz w:val="28"/>
          <w:szCs w:val="28"/>
        </w:rPr>
        <w:t xml:space="preserve">circular drept </w:t>
      </w:r>
      <w:r>
        <w:rPr>
          <w:sz w:val="28"/>
          <w:szCs w:val="28"/>
        </w:rPr>
        <w:t>are raza R=3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 si inaltimea h=4cm atunci volumul sau este………..cm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0375DC" w:rsidRPr="00B44C5C" w:rsidRDefault="000375DC" w:rsidP="001C3CDE">
      <w:pPr>
        <w:rPr>
          <w:sz w:val="28"/>
          <w:szCs w:val="28"/>
        </w:rPr>
      </w:pPr>
      <w:r>
        <w:rPr>
          <w:sz w:val="28"/>
          <w:szCs w:val="28"/>
        </w:rPr>
        <w:t xml:space="preserve">5. Daca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trunchi de con </w:t>
      </w:r>
      <w:r w:rsidR="002F3C79">
        <w:rPr>
          <w:sz w:val="28"/>
          <w:szCs w:val="28"/>
        </w:rPr>
        <w:t xml:space="preserve">circular drept </w:t>
      </w:r>
      <w:r>
        <w:rPr>
          <w:sz w:val="28"/>
          <w:szCs w:val="28"/>
        </w:rPr>
        <w:t>are raza bazei mari R=6cm, raza bazei mici r=4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 si inaltimea h=6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 w:rsidR="00B44C5C">
        <w:rPr>
          <w:sz w:val="28"/>
          <w:szCs w:val="28"/>
        </w:rPr>
        <w:t xml:space="preserve"> atunci volumul trunchiului este……………cm</w:t>
      </w:r>
      <w:r w:rsidR="00B44C5C">
        <w:rPr>
          <w:sz w:val="28"/>
          <w:szCs w:val="28"/>
          <w:vertAlign w:val="superscript"/>
        </w:rPr>
        <w:t>3</w:t>
      </w:r>
      <w:r w:rsidR="00B44C5C">
        <w:rPr>
          <w:sz w:val="28"/>
          <w:szCs w:val="28"/>
        </w:rPr>
        <w:t>.</w:t>
      </w:r>
    </w:p>
    <w:p w:rsidR="00932EAC" w:rsidRDefault="00A75F6F" w:rsidP="00A75F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4F51" w:rsidRPr="00A75F6F">
        <w:rPr>
          <w:sz w:val="28"/>
          <w:szCs w:val="28"/>
        </w:rPr>
        <w:br/>
      </w:r>
    </w:p>
    <w:p w:rsidR="00B54F51" w:rsidRDefault="00B44C5C" w:rsidP="00A75F6F">
      <w:pPr>
        <w:rPr>
          <w:sz w:val="28"/>
          <w:szCs w:val="28"/>
        </w:rPr>
      </w:pPr>
      <w:r>
        <w:rPr>
          <w:sz w:val="28"/>
          <w:szCs w:val="28"/>
        </w:rPr>
        <w:t>Fisa 4</w:t>
      </w:r>
    </w:p>
    <w:p w:rsidR="00B44C5C" w:rsidRDefault="00B44C5C" w:rsidP="00A75F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Verbul analizeaza.</w:t>
      </w:r>
      <w:proofErr w:type="gramEnd"/>
    </w:p>
    <w:p w:rsidR="00B44C5C" w:rsidRDefault="00B44C5C" w:rsidP="00A75F6F">
      <w:pPr>
        <w:rPr>
          <w:sz w:val="28"/>
          <w:szCs w:val="28"/>
        </w:rPr>
      </w:pPr>
      <w:r>
        <w:rPr>
          <w:sz w:val="28"/>
          <w:szCs w:val="28"/>
        </w:rPr>
        <w:t>Sarcini de lucru</w:t>
      </w:r>
    </w:p>
    <w:p w:rsidR="00B44C5C" w:rsidRDefault="00B44C5C" w:rsidP="00B44C5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Deseneaza un cilindru circular drept si pune in evident </w:t>
      </w:r>
      <w:r w:rsidR="002F3C79">
        <w:rPr>
          <w:sz w:val="28"/>
          <w:szCs w:val="28"/>
        </w:rPr>
        <w:t>sectiunile</w:t>
      </w:r>
      <w:r>
        <w:rPr>
          <w:sz w:val="28"/>
          <w:szCs w:val="28"/>
        </w:rPr>
        <w:t xml:space="preserve"> axiala si cu un plan</w:t>
      </w:r>
      <w:r w:rsidR="002F3C79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2F3C79">
        <w:rPr>
          <w:sz w:val="28"/>
          <w:szCs w:val="28"/>
        </w:rPr>
        <w:t>paral</w:t>
      </w:r>
      <w:r>
        <w:rPr>
          <w:sz w:val="28"/>
          <w:szCs w:val="28"/>
        </w:rPr>
        <w:t>el</w:t>
      </w:r>
      <w:r w:rsidR="002F3C79">
        <w:rPr>
          <w:sz w:val="28"/>
          <w:szCs w:val="28"/>
        </w:rPr>
        <w:t>e</w:t>
      </w:r>
      <w:r>
        <w:rPr>
          <w:sz w:val="28"/>
          <w:szCs w:val="28"/>
        </w:rPr>
        <w:t xml:space="preserve"> cu </w:t>
      </w:r>
      <w:proofErr w:type="gramStart"/>
      <w:r>
        <w:rPr>
          <w:sz w:val="28"/>
          <w:szCs w:val="28"/>
        </w:rPr>
        <w:t>baza .</w:t>
      </w:r>
      <w:proofErr w:type="gramEnd"/>
    </w:p>
    <w:p w:rsidR="00B44C5C" w:rsidRDefault="00B44C5C" w:rsidP="00B44C5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Deseneaza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con circular drept si pune in evident sectiunile axiale si cu plane paralele cu baza.</w:t>
      </w:r>
    </w:p>
    <w:p w:rsidR="00B44C5C" w:rsidRDefault="00B44C5C" w:rsidP="00B44C5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Deseneaza un trunchi de con circular drept si pune in evidenta sectiunile axiale si cu plane paralele cu </w:t>
      </w:r>
      <w:proofErr w:type="gramStart"/>
      <w:r>
        <w:rPr>
          <w:sz w:val="28"/>
          <w:szCs w:val="28"/>
        </w:rPr>
        <w:t>baza .</w:t>
      </w:r>
      <w:proofErr w:type="gramEnd"/>
    </w:p>
    <w:p w:rsidR="00B44C5C" w:rsidRDefault="00B44C5C" w:rsidP="00B44C5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Daca sectiunea axiala a unui cilindru circular drept este un patrat cu aria de 64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atunci raza cilindrului este…………cm</w:t>
      </w:r>
    </w:p>
    <w:p w:rsidR="00B44C5C" w:rsidRDefault="005A1F3A" w:rsidP="00B44C5C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Daca  un</w:t>
      </w:r>
      <w:proofErr w:type="gramEnd"/>
      <w:r>
        <w:rPr>
          <w:sz w:val="28"/>
          <w:szCs w:val="28"/>
        </w:rPr>
        <w:t xml:space="preserve"> trunchi de con circular drept are raza mare R=12cm, raza mica r=8cm, atunci linia mijlocie a sectiunii axiale este……………..cm.</w:t>
      </w:r>
    </w:p>
    <w:p w:rsidR="005A1F3A" w:rsidRDefault="005A1F3A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5A1F3A" w:rsidRDefault="005A1F3A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Fisa 5</w:t>
      </w:r>
    </w:p>
    <w:p w:rsidR="005A1F3A" w:rsidRDefault="005A1F3A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Verbul argumenteaza</w:t>
      </w:r>
    </w:p>
    <w:p w:rsidR="005A1F3A" w:rsidRDefault="005A1F3A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Sarcini de lucru</w:t>
      </w:r>
    </w:p>
    <w:p w:rsidR="005A1F3A" w:rsidRDefault="005A1F3A" w:rsidP="005A1F3A">
      <w:pPr>
        <w:pStyle w:val="ListParagraph"/>
        <w:numPr>
          <w:ilvl w:val="0"/>
          <w:numId w:val="16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Realizeaza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eseu argumentand pro si contra corpuri rotunde si poliedre.</w:t>
      </w:r>
    </w:p>
    <w:p w:rsidR="005A1F3A" w:rsidRDefault="005A1F3A" w:rsidP="005A1F3A">
      <w:pPr>
        <w:pStyle w:val="ListParagraph"/>
        <w:numPr>
          <w:ilvl w:val="0"/>
          <w:numId w:val="16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Daca raza cilindrului circular drept se dubleaza atunci </w:t>
      </w:r>
      <w:proofErr w:type="gramStart"/>
      <w:r>
        <w:rPr>
          <w:sz w:val="28"/>
          <w:szCs w:val="28"/>
        </w:rPr>
        <w:t>aria lateral</w:t>
      </w:r>
      <w:proofErr w:type="gramEnd"/>
      <w:r>
        <w:rPr>
          <w:sz w:val="28"/>
          <w:szCs w:val="28"/>
        </w:rPr>
        <w:t xml:space="preserve"> a cilindrului se dubleaza si ea.</w:t>
      </w:r>
    </w:p>
    <w:p w:rsidR="005A1F3A" w:rsidRDefault="005A1F3A" w:rsidP="005A1F3A">
      <w:pPr>
        <w:pStyle w:val="ListParagraph"/>
        <w:numPr>
          <w:ilvl w:val="0"/>
          <w:numId w:val="1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Daca raza conului circular drept se tripleaza atunci volumul conului se tripleaza si el.</w:t>
      </w:r>
    </w:p>
    <w:p w:rsidR="005A1F3A" w:rsidRDefault="005A1F3A" w:rsidP="005A1F3A">
      <w:pPr>
        <w:pStyle w:val="ListParagraph"/>
        <w:numPr>
          <w:ilvl w:val="0"/>
          <w:numId w:val="1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Daca aria lateral a unui con circular drept se mareste de 5 ori atunci aria sectorului obtinut prin desfasurarea conului se mareste si ea tot de 5 ori.</w:t>
      </w:r>
    </w:p>
    <w:p w:rsidR="005A1F3A" w:rsidRDefault="005A1F3A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932EAC" w:rsidRDefault="00932EAC" w:rsidP="005A1F3A">
      <w:pPr>
        <w:pStyle w:val="ListParagraph"/>
        <w:rPr>
          <w:sz w:val="28"/>
          <w:szCs w:val="28"/>
        </w:rPr>
      </w:pPr>
    </w:p>
    <w:p w:rsidR="005A1F3A" w:rsidRDefault="005A1F3A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Fisa 6</w:t>
      </w:r>
    </w:p>
    <w:p w:rsidR="005A1F3A" w:rsidRDefault="005A1F3A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Verbul aplica</w:t>
      </w:r>
    </w:p>
    <w:p w:rsidR="005A1F3A" w:rsidRDefault="0012099D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Sarcini de lucru</w:t>
      </w:r>
    </w:p>
    <w:p w:rsidR="0012099D" w:rsidRDefault="0012099D" w:rsidP="005A1F3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Alege varianta corecta</w:t>
      </w:r>
    </w:p>
    <w:p w:rsidR="0012099D" w:rsidRDefault="0012099D" w:rsidP="0012099D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Daca un trunchi de con circular drept are raza mare R=6cm, raza mica r=4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>cm si generatoarea G=8</w:t>
      </w:r>
      <w:r w:rsidR="002F3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cm atunci aria laterala </w:t>
      </w:r>
      <w:r w:rsidR="002F3C79">
        <w:rPr>
          <w:sz w:val="28"/>
          <w:szCs w:val="28"/>
        </w:rPr>
        <w:t>este</w:t>
      </w:r>
    </w:p>
    <w:p w:rsidR="0012099D" w:rsidRDefault="0012099D" w:rsidP="001209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84π cm</w:t>
      </w:r>
      <w:r>
        <w:rPr>
          <w:sz w:val="28"/>
          <w:szCs w:val="28"/>
          <w:vertAlign w:val="superscript"/>
        </w:rPr>
        <w:t>2</w:t>
      </w:r>
    </w:p>
    <w:p w:rsidR="0012099D" w:rsidRDefault="0012099D" w:rsidP="001209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60π cm</w:t>
      </w:r>
      <w:r>
        <w:rPr>
          <w:sz w:val="28"/>
          <w:szCs w:val="28"/>
          <w:vertAlign w:val="superscript"/>
        </w:rPr>
        <w:t>2</w:t>
      </w:r>
    </w:p>
    <w:p w:rsidR="0012099D" w:rsidRDefault="0012099D" w:rsidP="0012099D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80π cm</w:t>
      </w:r>
      <w:r>
        <w:rPr>
          <w:sz w:val="28"/>
          <w:szCs w:val="28"/>
          <w:vertAlign w:val="superscript"/>
        </w:rPr>
        <w:t>2</w:t>
      </w:r>
    </w:p>
    <w:p w:rsidR="0012099D" w:rsidRDefault="0012099D" w:rsidP="0012099D">
      <w:pPr>
        <w:pStyle w:val="ListParagraph"/>
        <w:ind w:left="810"/>
        <w:rPr>
          <w:sz w:val="28"/>
          <w:szCs w:val="28"/>
        </w:rPr>
      </w:pPr>
      <w:proofErr w:type="gramStart"/>
      <w:r>
        <w:rPr>
          <w:sz w:val="28"/>
          <w:szCs w:val="28"/>
        </w:rPr>
        <w:t>2.Daca</w:t>
      </w:r>
      <w:proofErr w:type="gramEnd"/>
      <w:r>
        <w:rPr>
          <w:sz w:val="28"/>
          <w:szCs w:val="28"/>
        </w:rPr>
        <w:t xml:space="preserve"> un cilindru are sectiunea axiala un patrat cu aria 100 cm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atunci  volumul cilindrului este………………cm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12099D" w:rsidRPr="00932EAC" w:rsidRDefault="0012099D" w:rsidP="0012099D">
      <w:pPr>
        <w:pStyle w:val="ListParagraph"/>
        <w:ind w:left="810"/>
        <w:rPr>
          <w:sz w:val="28"/>
          <w:szCs w:val="28"/>
        </w:rPr>
      </w:pPr>
      <w:proofErr w:type="gramStart"/>
      <w:r>
        <w:rPr>
          <w:sz w:val="28"/>
          <w:szCs w:val="28"/>
        </w:rPr>
        <w:t>3.Daca</w:t>
      </w:r>
      <w:proofErr w:type="gramEnd"/>
      <w:r>
        <w:rPr>
          <w:sz w:val="28"/>
          <w:szCs w:val="28"/>
        </w:rPr>
        <w:t xml:space="preserve"> desfasurarea unui</w:t>
      </w:r>
      <w:r w:rsidR="00932EAC">
        <w:rPr>
          <w:sz w:val="28"/>
          <w:szCs w:val="28"/>
        </w:rPr>
        <w:t xml:space="preserve"> con circular drept cu </w:t>
      </w:r>
      <w:r>
        <w:rPr>
          <w:sz w:val="28"/>
          <w:szCs w:val="28"/>
        </w:rPr>
        <w:t>aria lateral A</w:t>
      </w:r>
      <w:r>
        <w:rPr>
          <w:sz w:val="28"/>
          <w:szCs w:val="28"/>
          <w:vertAlign w:val="subscript"/>
        </w:rPr>
        <w:t>l</w:t>
      </w:r>
      <w:r>
        <w:rPr>
          <w:sz w:val="28"/>
          <w:szCs w:val="28"/>
        </w:rPr>
        <w:t>=80π cm</w:t>
      </w:r>
      <w:r>
        <w:rPr>
          <w:sz w:val="28"/>
          <w:szCs w:val="28"/>
          <w:vertAlign w:val="superscript"/>
        </w:rPr>
        <w:t>2</w:t>
      </w:r>
      <w:r w:rsidR="00932EAC">
        <w:rPr>
          <w:sz w:val="28"/>
          <w:szCs w:val="28"/>
        </w:rPr>
        <w:t>este un sector de cerc cu raza de 10 cm atunci unghiul la centru al sectorului este …………..</w:t>
      </w:r>
      <w:r w:rsidR="00932EAC">
        <w:rPr>
          <w:sz w:val="28"/>
          <w:szCs w:val="28"/>
          <w:vertAlign w:val="superscript"/>
        </w:rPr>
        <w:t>0</w:t>
      </w:r>
    </w:p>
    <w:p w:rsidR="00B54F51" w:rsidRPr="00B54F51" w:rsidRDefault="00B54F51" w:rsidP="00B54F51">
      <w:pPr>
        <w:rPr>
          <w:sz w:val="28"/>
          <w:szCs w:val="28"/>
        </w:rPr>
      </w:pPr>
    </w:p>
    <w:p w:rsidR="00B5765A" w:rsidRPr="00B5765A" w:rsidRDefault="00B5765A" w:rsidP="00B5765A">
      <w:pPr>
        <w:rPr>
          <w:sz w:val="28"/>
          <w:szCs w:val="28"/>
        </w:rPr>
      </w:pPr>
    </w:p>
    <w:sectPr w:rsidR="00B5765A" w:rsidRPr="00B5765A" w:rsidSect="0009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9pt;height:10.9pt" o:bullet="t">
        <v:imagedata r:id="rId1" o:title="mso363"/>
      </v:shape>
    </w:pict>
  </w:numPicBullet>
  <w:abstractNum w:abstractNumId="0">
    <w:nsid w:val="105A748F"/>
    <w:multiLevelType w:val="hybridMultilevel"/>
    <w:tmpl w:val="C3123A76"/>
    <w:lvl w:ilvl="0" w:tplc="DBB8A44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13CE0443"/>
    <w:multiLevelType w:val="hybridMultilevel"/>
    <w:tmpl w:val="7910D7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9565DF"/>
    <w:multiLevelType w:val="hybridMultilevel"/>
    <w:tmpl w:val="B9C8C2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8FA37D0"/>
    <w:multiLevelType w:val="hybridMultilevel"/>
    <w:tmpl w:val="E794A3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DCD4100"/>
    <w:multiLevelType w:val="hybridMultilevel"/>
    <w:tmpl w:val="600037EC"/>
    <w:lvl w:ilvl="0" w:tplc="C2DCE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0CC3B6C"/>
    <w:multiLevelType w:val="hybridMultilevel"/>
    <w:tmpl w:val="F5AA1F44"/>
    <w:lvl w:ilvl="0" w:tplc="C2DE3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50FDC"/>
    <w:multiLevelType w:val="hybridMultilevel"/>
    <w:tmpl w:val="23F6F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3630F5"/>
    <w:multiLevelType w:val="hybridMultilevel"/>
    <w:tmpl w:val="C28C14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43CEB"/>
    <w:multiLevelType w:val="hybridMultilevel"/>
    <w:tmpl w:val="586E0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456CE"/>
    <w:multiLevelType w:val="hybridMultilevel"/>
    <w:tmpl w:val="E054AE8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5E9B25E0"/>
    <w:multiLevelType w:val="hybridMultilevel"/>
    <w:tmpl w:val="8D3A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81016"/>
    <w:multiLevelType w:val="hybridMultilevel"/>
    <w:tmpl w:val="0FE66F4A"/>
    <w:lvl w:ilvl="0" w:tplc="AAE835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4841E1"/>
    <w:multiLevelType w:val="hybridMultilevel"/>
    <w:tmpl w:val="3670B93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68FC49FD"/>
    <w:multiLevelType w:val="hybridMultilevel"/>
    <w:tmpl w:val="0C0227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B254A"/>
    <w:multiLevelType w:val="hybridMultilevel"/>
    <w:tmpl w:val="6316B7E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>
    <w:nsid w:val="6DB16084"/>
    <w:multiLevelType w:val="hybridMultilevel"/>
    <w:tmpl w:val="CD4208EA"/>
    <w:lvl w:ilvl="0" w:tplc="DBB8A44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70F658E7"/>
    <w:multiLevelType w:val="hybridMultilevel"/>
    <w:tmpl w:val="9F483A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702702"/>
    <w:multiLevelType w:val="hybridMultilevel"/>
    <w:tmpl w:val="5920A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2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4"/>
  </w:num>
  <w:num w:numId="14">
    <w:abstractNumId w:val="8"/>
  </w:num>
  <w:num w:numId="15">
    <w:abstractNumId w:val="6"/>
  </w:num>
  <w:num w:numId="16">
    <w:abstractNumId w:val="1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characterSpacingControl w:val="doNotCompress"/>
  <w:compat/>
  <w:rsids>
    <w:rsidRoot w:val="000C5E6E"/>
    <w:rsid w:val="00032AD2"/>
    <w:rsid w:val="000375DC"/>
    <w:rsid w:val="00054865"/>
    <w:rsid w:val="00075A43"/>
    <w:rsid w:val="00093108"/>
    <w:rsid w:val="000C5E6E"/>
    <w:rsid w:val="0012099D"/>
    <w:rsid w:val="00134F11"/>
    <w:rsid w:val="00147EA1"/>
    <w:rsid w:val="001A0A30"/>
    <w:rsid w:val="001B2D3E"/>
    <w:rsid w:val="001C3CDE"/>
    <w:rsid w:val="001D5830"/>
    <w:rsid w:val="001E7E7F"/>
    <w:rsid w:val="002F1AA3"/>
    <w:rsid w:val="002F2346"/>
    <w:rsid w:val="002F3C79"/>
    <w:rsid w:val="00306508"/>
    <w:rsid w:val="0032206F"/>
    <w:rsid w:val="0038473C"/>
    <w:rsid w:val="003E477C"/>
    <w:rsid w:val="004165C3"/>
    <w:rsid w:val="00446FBA"/>
    <w:rsid w:val="00490340"/>
    <w:rsid w:val="004B50A5"/>
    <w:rsid w:val="004C57CA"/>
    <w:rsid w:val="005177CE"/>
    <w:rsid w:val="00551667"/>
    <w:rsid w:val="005A1F3A"/>
    <w:rsid w:val="005D0EB1"/>
    <w:rsid w:val="006304B1"/>
    <w:rsid w:val="00631843"/>
    <w:rsid w:val="00654D9F"/>
    <w:rsid w:val="00666F1B"/>
    <w:rsid w:val="0068603F"/>
    <w:rsid w:val="006A0AB5"/>
    <w:rsid w:val="00710FE4"/>
    <w:rsid w:val="0072230B"/>
    <w:rsid w:val="007468EE"/>
    <w:rsid w:val="0075482F"/>
    <w:rsid w:val="00783587"/>
    <w:rsid w:val="00797BC5"/>
    <w:rsid w:val="007A7F74"/>
    <w:rsid w:val="007E088A"/>
    <w:rsid w:val="008244AB"/>
    <w:rsid w:val="00824735"/>
    <w:rsid w:val="00824CB9"/>
    <w:rsid w:val="008830E9"/>
    <w:rsid w:val="0089062E"/>
    <w:rsid w:val="008D2A18"/>
    <w:rsid w:val="00932EAC"/>
    <w:rsid w:val="00981C06"/>
    <w:rsid w:val="00986141"/>
    <w:rsid w:val="009C0743"/>
    <w:rsid w:val="00A75F6F"/>
    <w:rsid w:val="00B44C5C"/>
    <w:rsid w:val="00B54F51"/>
    <w:rsid w:val="00B5765A"/>
    <w:rsid w:val="00BA6CFA"/>
    <w:rsid w:val="00BE399C"/>
    <w:rsid w:val="00C17421"/>
    <w:rsid w:val="00C70ACA"/>
    <w:rsid w:val="00CE5FDB"/>
    <w:rsid w:val="00D60F93"/>
    <w:rsid w:val="00D734CD"/>
    <w:rsid w:val="00D80D35"/>
    <w:rsid w:val="00E31C61"/>
    <w:rsid w:val="00E43E3C"/>
    <w:rsid w:val="00E70208"/>
    <w:rsid w:val="00ED0830"/>
    <w:rsid w:val="00F8520A"/>
    <w:rsid w:val="00F968E2"/>
    <w:rsid w:val="00FC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6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0D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4F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26C6-5874-44E6-B3A6-DE6097AD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16</cp:revision>
  <dcterms:created xsi:type="dcterms:W3CDTF">2008-12-27T12:49:00Z</dcterms:created>
  <dcterms:modified xsi:type="dcterms:W3CDTF">2009-01-11T12:13:00Z</dcterms:modified>
</cp:coreProperties>
</file>