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08" w:rsidRDefault="00093108">
      <w:pPr>
        <w:rPr>
          <w:sz w:val="28"/>
          <w:szCs w:val="28"/>
        </w:rPr>
      </w:pPr>
    </w:p>
    <w:p w:rsidR="000954A3" w:rsidRDefault="000954A3" w:rsidP="000954A3">
      <w:pPr>
        <w:jc w:val="center"/>
        <w:rPr>
          <w:sz w:val="28"/>
          <w:szCs w:val="28"/>
        </w:rPr>
      </w:pPr>
      <w:r>
        <w:rPr>
          <w:sz w:val="28"/>
          <w:szCs w:val="28"/>
        </w:rPr>
        <w:t>REBUS</w:t>
      </w:r>
      <w:r w:rsidR="00B434AF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 w:rsidR="001A05FD" w:rsidRDefault="001A05FD" w:rsidP="000954A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Scoala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clasele</w:t>
      </w:r>
      <w:proofErr w:type="spellEnd"/>
      <w:r>
        <w:rPr>
          <w:sz w:val="28"/>
          <w:szCs w:val="28"/>
        </w:rPr>
        <w:t xml:space="preserve"> I-VIII, </w:t>
      </w:r>
      <w:proofErr w:type="spellStart"/>
      <w:r>
        <w:rPr>
          <w:sz w:val="28"/>
          <w:szCs w:val="28"/>
        </w:rPr>
        <w:t>Galbeni</w:t>
      </w:r>
      <w:proofErr w:type="spellEnd"/>
      <w:r>
        <w:rPr>
          <w:sz w:val="28"/>
          <w:szCs w:val="28"/>
        </w:rPr>
        <w:t xml:space="preserve">, N. </w:t>
      </w:r>
      <w:proofErr w:type="spellStart"/>
      <w:r>
        <w:rPr>
          <w:sz w:val="28"/>
          <w:szCs w:val="28"/>
        </w:rPr>
        <w:t>Balcescu</w:t>
      </w:r>
      <w:proofErr w:type="spellEnd"/>
      <w:r>
        <w:rPr>
          <w:sz w:val="28"/>
          <w:szCs w:val="28"/>
        </w:rPr>
        <w:t>, Bacau</w:t>
      </w:r>
    </w:p>
    <w:p w:rsidR="000954A3" w:rsidRDefault="000954A3" w:rsidP="000954A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Benchea</w:t>
      </w:r>
      <w:proofErr w:type="spellEnd"/>
      <w:r>
        <w:rPr>
          <w:sz w:val="28"/>
          <w:szCs w:val="28"/>
        </w:rPr>
        <w:t xml:space="preserve"> Adrian – </w:t>
      </w:r>
      <w:proofErr w:type="spellStart"/>
      <w:r>
        <w:rPr>
          <w:sz w:val="28"/>
          <w:szCs w:val="28"/>
        </w:rPr>
        <w:t>clasa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aVIII</w:t>
      </w:r>
      <w:proofErr w:type="spellEnd"/>
      <w:r>
        <w:rPr>
          <w:sz w:val="28"/>
          <w:szCs w:val="28"/>
        </w:rPr>
        <w:t xml:space="preserve"> –a</w:t>
      </w:r>
    </w:p>
    <w:p w:rsidR="000954A3" w:rsidRDefault="000954A3" w:rsidP="000954A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Bechea</w:t>
      </w:r>
      <w:proofErr w:type="spellEnd"/>
      <w:r>
        <w:rPr>
          <w:sz w:val="28"/>
          <w:szCs w:val="28"/>
        </w:rPr>
        <w:t xml:space="preserve"> Sabina – </w:t>
      </w:r>
      <w:proofErr w:type="spellStart"/>
      <w:r>
        <w:rPr>
          <w:sz w:val="28"/>
          <w:szCs w:val="28"/>
        </w:rPr>
        <w:t>clasa</w:t>
      </w:r>
      <w:proofErr w:type="spellEnd"/>
      <w:r>
        <w:rPr>
          <w:sz w:val="28"/>
          <w:szCs w:val="28"/>
        </w:rPr>
        <w:t xml:space="preserve"> a V – a</w:t>
      </w:r>
    </w:p>
    <w:p w:rsidR="001A05FD" w:rsidRDefault="001A05FD" w:rsidP="000954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proofErr w:type="spellStart"/>
      <w:r>
        <w:rPr>
          <w:sz w:val="28"/>
          <w:szCs w:val="28"/>
        </w:rPr>
        <w:t>Vrincianu</w:t>
      </w:r>
      <w:proofErr w:type="spellEnd"/>
      <w:r>
        <w:rPr>
          <w:sz w:val="28"/>
          <w:szCs w:val="28"/>
        </w:rPr>
        <w:t xml:space="preserve"> Aurelia</w:t>
      </w:r>
    </w:p>
    <w:p w:rsidR="000954A3" w:rsidRDefault="000954A3" w:rsidP="000954A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Inlocuind</w:t>
      </w:r>
      <w:proofErr w:type="spellEnd"/>
      <w:r w:rsidR="00B434AF">
        <w:rPr>
          <w:sz w:val="28"/>
          <w:szCs w:val="28"/>
        </w:rPr>
        <w:t xml:space="preserve"> in mod </w:t>
      </w:r>
      <w:proofErr w:type="spellStart"/>
      <w:r w:rsidR="00B434AF">
        <w:rPr>
          <w:sz w:val="28"/>
          <w:szCs w:val="28"/>
        </w:rPr>
        <w:t>corespunzator</w:t>
      </w:r>
      <w:proofErr w:type="spellEnd"/>
      <w:r w:rsidR="00B434AF">
        <w:rPr>
          <w:sz w:val="28"/>
          <w:szCs w:val="28"/>
        </w:rPr>
        <w:t xml:space="preserve"> </w:t>
      </w:r>
      <w:proofErr w:type="spellStart"/>
      <w:r w:rsidR="00B434AF">
        <w:rPr>
          <w:sz w:val="28"/>
          <w:szCs w:val="28"/>
        </w:rPr>
        <w:t>pe</w:t>
      </w:r>
      <w:proofErr w:type="spellEnd"/>
      <w:r w:rsidR="00B434AF">
        <w:rPr>
          <w:sz w:val="28"/>
          <w:szCs w:val="28"/>
        </w:rPr>
        <w:t xml:space="preserve"> </w:t>
      </w:r>
      <w:proofErr w:type="spellStart"/>
      <w:r w:rsidR="00B434AF">
        <w:rPr>
          <w:sz w:val="28"/>
          <w:szCs w:val="28"/>
        </w:rPr>
        <w:t>rasterul</w:t>
      </w:r>
      <w:proofErr w:type="spellEnd"/>
      <w:r w:rsidR="00B434AF">
        <w:rPr>
          <w:sz w:val="28"/>
          <w:szCs w:val="28"/>
        </w:rPr>
        <w:t xml:space="preserve"> de la A la B </w:t>
      </w:r>
      <w:proofErr w:type="spellStart"/>
      <w:r w:rsidR="00B434AF">
        <w:rPr>
          <w:sz w:val="28"/>
          <w:szCs w:val="28"/>
        </w:rPr>
        <w:t>obtinem</w:t>
      </w:r>
      <w:proofErr w:type="spellEnd"/>
      <w:r w:rsidR="00B434AF">
        <w:rPr>
          <w:sz w:val="28"/>
          <w:szCs w:val="28"/>
        </w:rPr>
        <w:t xml:space="preserve"> </w:t>
      </w:r>
      <w:proofErr w:type="gramStart"/>
      <w:r w:rsidR="00B434AF">
        <w:rPr>
          <w:sz w:val="28"/>
          <w:szCs w:val="28"/>
        </w:rPr>
        <w:t>un</w:t>
      </w:r>
      <w:proofErr w:type="gramEnd"/>
      <w:r w:rsidR="00B434AF">
        <w:rPr>
          <w:sz w:val="28"/>
          <w:szCs w:val="28"/>
        </w:rPr>
        <w:t xml:space="preserve"> </w:t>
      </w:r>
      <w:proofErr w:type="spellStart"/>
      <w:r w:rsidR="00B434AF">
        <w:rPr>
          <w:sz w:val="28"/>
          <w:szCs w:val="28"/>
        </w:rPr>
        <w:t>cuvant</w:t>
      </w:r>
      <w:proofErr w:type="spellEnd"/>
      <w:r w:rsidR="00B434AF">
        <w:rPr>
          <w:sz w:val="28"/>
          <w:szCs w:val="28"/>
        </w:rPr>
        <w:t xml:space="preserve"> care </w:t>
      </w:r>
      <w:proofErr w:type="spellStart"/>
      <w:r w:rsidR="00B434AF">
        <w:rPr>
          <w:sz w:val="28"/>
          <w:szCs w:val="28"/>
        </w:rPr>
        <w:t>desemneaza</w:t>
      </w:r>
      <w:proofErr w:type="spellEnd"/>
      <w:r w:rsidR="00B434AF">
        <w:rPr>
          <w:sz w:val="28"/>
          <w:szCs w:val="28"/>
        </w:rPr>
        <w:t xml:space="preserve"> un capitol de </w:t>
      </w:r>
      <w:proofErr w:type="spellStart"/>
      <w:r w:rsidR="00B434AF">
        <w:rPr>
          <w:sz w:val="28"/>
          <w:szCs w:val="28"/>
        </w:rPr>
        <w:t>studiu</w:t>
      </w:r>
      <w:proofErr w:type="spellEnd"/>
      <w:r w:rsidR="00B434AF">
        <w:rPr>
          <w:sz w:val="28"/>
          <w:szCs w:val="28"/>
        </w:rPr>
        <w:t xml:space="preserve"> in </w:t>
      </w:r>
      <w:proofErr w:type="spellStart"/>
      <w:r w:rsidR="00B434AF">
        <w:rPr>
          <w:sz w:val="28"/>
          <w:szCs w:val="28"/>
        </w:rPr>
        <w:t>matematica</w:t>
      </w:r>
      <w:proofErr w:type="spellEnd"/>
      <w:r w:rsidR="00D010A0">
        <w:rPr>
          <w:sz w:val="28"/>
          <w:szCs w:val="28"/>
        </w:rPr>
        <w:t>.</w:t>
      </w:r>
    </w:p>
    <w:p w:rsidR="00D010A0" w:rsidRDefault="00D010A0" w:rsidP="00D01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A</w:t>
      </w:r>
    </w:p>
    <w:tbl>
      <w:tblPr>
        <w:tblStyle w:val="TableGrid"/>
        <w:tblW w:w="0" w:type="auto"/>
        <w:tblLook w:val="04A0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D010A0" w:rsidTr="00D010A0">
        <w:tc>
          <w:tcPr>
            <w:tcW w:w="2394" w:type="dxa"/>
            <w:gridSpan w:val="3"/>
            <w:tcBorders>
              <w:top w:val="nil"/>
              <w:left w:val="nil"/>
              <w:bottom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rPr>
          <w:gridAfter w:val="5"/>
          <w:wAfter w:w="3990" w:type="dxa"/>
        </w:trPr>
        <w:tc>
          <w:tcPr>
            <w:tcW w:w="1596" w:type="dxa"/>
            <w:gridSpan w:val="2"/>
            <w:vMerge w:val="restart"/>
            <w:tcBorders>
              <w:top w:val="nil"/>
              <w:lef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1596" w:type="dxa"/>
            <w:gridSpan w:val="2"/>
            <w:vMerge/>
            <w:tcBorders>
              <w:lef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1596" w:type="dxa"/>
            <w:gridSpan w:val="2"/>
            <w:vMerge/>
            <w:tcBorders>
              <w:lef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Merge/>
            <w:tcBorders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3192" w:type="dxa"/>
            <w:gridSpan w:val="4"/>
            <w:tcBorders>
              <w:lef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top w:val="nil"/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0954A3" w:rsidTr="00D010A0"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0954A3" w:rsidRDefault="000954A3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3192" w:type="dxa"/>
            <w:gridSpan w:val="4"/>
            <w:tcBorders>
              <w:left w:val="nil"/>
              <w:bottom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1596" w:type="dxa"/>
            <w:gridSpan w:val="2"/>
            <w:tcBorders>
              <w:top w:val="nil"/>
              <w:left w:val="nil"/>
              <w:bottom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gridSpan w:val="4"/>
            <w:tcBorders>
              <w:top w:val="nil"/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798" w:type="dxa"/>
            <w:vMerge w:val="restart"/>
            <w:tcBorders>
              <w:top w:val="nil"/>
              <w:left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left w:val="nil"/>
              <w:bottom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1596" w:type="dxa"/>
            <w:gridSpan w:val="2"/>
            <w:tcBorders>
              <w:top w:val="nil"/>
              <w:left w:val="nil"/>
              <w:bottom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cBorders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2394" w:type="dxa"/>
            <w:gridSpan w:val="3"/>
            <w:tcBorders>
              <w:top w:val="nil"/>
              <w:left w:val="nil"/>
              <w:bottom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left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c>
          <w:tcPr>
            <w:tcW w:w="798" w:type="dxa"/>
            <w:tcBorders>
              <w:top w:val="nil"/>
              <w:left w:val="nil"/>
              <w:bottom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vMerge/>
            <w:tcBorders>
              <w:left w:val="nil"/>
              <w:bottom w:val="nil"/>
              <w:right w:val="nil"/>
            </w:tcBorders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  <w:tr w:rsidR="00D010A0" w:rsidTr="00D010A0">
        <w:trPr>
          <w:gridBefore w:val="3"/>
          <w:gridAfter w:val="2"/>
          <w:wBefore w:w="2394" w:type="dxa"/>
          <w:wAfter w:w="1596" w:type="dxa"/>
        </w:trPr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D010A0" w:rsidRDefault="00D010A0" w:rsidP="000954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54A3" w:rsidRDefault="00D010A0" w:rsidP="00D010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B</w:t>
      </w:r>
    </w:p>
    <w:p w:rsidR="000954A3" w:rsidRDefault="000954A3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Operatie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matematica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Numar</w:t>
      </w:r>
      <w:proofErr w:type="spellEnd"/>
      <w:r>
        <w:rPr>
          <w:sz w:val="28"/>
          <w:szCs w:val="28"/>
        </w:rPr>
        <w:t xml:space="preserve"> cu sot;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Numar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imparte</w:t>
      </w:r>
      <w:proofErr w:type="spellEnd"/>
      <w:r>
        <w:rPr>
          <w:sz w:val="28"/>
          <w:szCs w:val="28"/>
        </w:rPr>
        <w:t xml:space="preserve"> alt </w:t>
      </w:r>
      <w:proofErr w:type="spellStart"/>
      <w:r>
        <w:rPr>
          <w:sz w:val="28"/>
          <w:szCs w:val="28"/>
        </w:rPr>
        <w:t>numar</w:t>
      </w:r>
      <w:proofErr w:type="spellEnd"/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Grup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cinci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proofErr w:type="spellStart"/>
      <w:r>
        <w:rPr>
          <w:sz w:val="28"/>
          <w:szCs w:val="28"/>
        </w:rPr>
        <w:t>semn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nimic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Proprietate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adunarii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numerelor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numeratie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doua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cifre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Jumatatea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numarului</w:t>
      </w:r>
      <w:proofErr w:type="spellEnd"/>
      <w:r>
        <w:rPr>
          <w:sz w:val="28"/>
          <w:szCs w:val="28"/>
        </w:rPr>
        <w:t xml:space="preserve"> 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Mai </w:t>
      </w:r>
      <w:proofErr w:type="spellStart"/>
      <w:r>
        <w:rPr>
          <w:sz w:val="28"/>
          <w:szCs w:val="28"/>
        </w:rPr>
        <w:t>multe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numere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Numere</w:t>
      </w:r>
      <w:proofErr w:type="spellEnd"/>
      <w:r>
        <w:rPr>
          <w:sz w:val="28"/>
          <w:szCs w:val="28"/>
        </w:rPr>
        <w:t xml:space="preserve"> prime cu </w:t>
      </w:r>
      <w:proofErr w:type="spellStart"/>
      <w:r>
        <w:rPr>
          <w:sz w:val="28"/>
          <w:szCs w:val="28"/>
        </w:rPr>
        <w:t>proprieta</w:t>
      </w:r>
      <w:r w:rsidR="001A05FD">
        <w:rPr>
          <w:sz w:val="28"/>
          <w:szCs w:val="28"/>
        </w:rPr>
        <w:t>tea</w:t>
      </w:r>
      <w:proofErr w:type="spellEnd"/>
      <w:r w:rsidR="001A05FD">
        <w:rPr>
          <w:sz w:val="28"/>
          <w:szCs w:val="28"/>
        </w:rPr>
        <w:t xml:space="preserve"> ca </w:t>
      </w:r>
      <w:proofErr w:type="spellStart"/>
      <w:r w:rsidR="001A05FD">
        <w:rPr>
          <w:sz w:val="28"/>
          <w:szCs w:val="28"/>
        </w:rPr>
        <w:t>diferenta</w:t>
      </w:r>
      <w:proofErr w:type="spellEnd"/>
      <w:r w:rsidR="001A05FD">
        <w:rPr>
          <w:sz w:val="28"/>
          <w:szCs w:val="28"/>
        </w:rPr>
        <w:t xml:space="preserve"> a </w:t>
      </w:r>
      <w:proofErr w:type="spellStart"/>
      <w:r w:rsidR="001A05FD">
        <w:rPr>
          <w:sz w:val="28"/>
          <w:szCs w:val="28"/>
        </w:rPr>
        <w:t>doua</w:t>
      </w:r>
      <w:proofErr w:type="spellEnd"/>
      <w:r w:rsidR="001A05FD">
        <w:rPr>
          <w:sz w:val="28"/>
          <w:szCs w:val="28"/>
        </w:rPr>
        <w:t xml:space="preserve"> </w:t>
      </w:r>
      <w:proofErr w:type="spellStart"/>
      <w:r w:rsidR="001A05FD">
        <w:rPr>
          <w:sz w:val="28"/>
          <w:szCs w:val="28"/>
        </w:rPr>
        <w:t>dintr</w:t>
      </w:r>
      <w:proofErr w:type="spellEnd"/>
      <w:r w:rsidR="001A05FD">
        <w:rPr>
          <w:sz w:val="28"/>
          <w:szCs w:val="28"/>
        </w:rPr>
        <w:t xml:space="preserve"> </w:t>
      </w:r>
      <w:proofErr w:type="spellStart"/>
      <w:r w:rsidR="001A05FD">
        <w:rPr>
          <w:sz w:val="28"/>
          <w:szCs w:val="28"/>
        </w:rPr>
        <w:t>e</w:t>
      </w:r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Dumnezeu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Numar</w:t>
      </w:r>
      <w:proofErr w:type="spellEnd"/>
      <w:r>
        <w:rPr>
          <w:sz w:val="28"/>
          <w:szCs w:val="28"/>
        </w:rPr>
        <w:t xml:space="preserve"> cu sot;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numerele</w:t>
      </w:r>
      <w:proofErr w:type="spellEnd"/>
      <w:r>
        <w:rPr>
          <w:sz w:val="28"/>
          <w:szCs w:val="28"/>
        </w:rPr>
        <w:t xml:space="preserve"> care se impart la un </w:t>
      </w:r>
      <w:proofErr w:type="spellStart"/>
      <w:r>
        <w:rPr>
          <w:sz w:val="28"/>
          <w:szCs w:val="28"/>
        </w:rPr>
        <w:t>acelasi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numar</w:t>
      </w:r>
      <w:proofErr w:type="spellEnd"/>
      <w:r>
        <w:rPr>
          <w:sz w:val="28"/>
          <w:szCs w:val="28"/>
        </w:rPr>
        <w:t>;</w:t>
      </w:r>
    </w:p>
    <w:p w:rsidR="00B434AF" w:rsidRDefault="00B434AF" w:rsidP="000954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impare</w:t>
      </w:r>
      <w:proofErr w:type="spellEnd"/>
      <w:r>
        <w:rPr>
          <w:sz w:val="28"/>
          <w:szCs w:val="28"/>
        </w:rPr>
        <w:t xml:space="preserve"> consecutive;</w:t>
      </w:r>
    </w:p>
    <w:p w:rsidR="00B434AF" w:rsidRPr="00B434AF" w:rsidRDefault="00B434AF" w:rsidP="00B434AF">
      <w:pPr>
        <w:rPr>
          <w:sz w:val="28"/>
          <w:szCs w:val="28"/>
        </w:rPr>
      </w:pPr>
    </w:p>
    <w:sectPr w:rsidR="00B434AF" w:rsidRPr="00B434AF" w:rsidSect="0009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53E7C"/>
    <w:multiLevelType w:val="hybridMultilevel"/>
    <w:tmpl w:val="8EEA3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0954A3"/>
    <w:rsid w:val="00075A43"/>
    <w:rsid w:val="00093108"/>
    <w:rsid w:val="000954A3"/>
    <w:rsid w:val="00134F11"/>
    <w:rsid w:val="00147EA1"/>
    <w:rsid w:val="001A05FD"/>
    <w:rsid w:val="001A0A30"/>
    <w:rsid w:val="002F1AA3"/>
    <w:rsid w:val="002F2346"/>
    <w:rsid w:val="00306508"/>
    <w:rsid w:val="0038473C"/>
    <w:rsid w:val="003D5458"/>
    <w:rsid w:val="004165C3"/>
    <w:rsid w:val="00446FBA"/>
    <w:rsid w:val="00490340"/>
    <w:rsid w:val="004B50A5"/>
    <w:rsid w:val="005D0EB1"/>
    <w:rsid w:val="006304B1"/>
    <w:rsid w:val="00631843"/>
    <w:rsid w:val="00654D9F"/>
    <w:rsid w:val="0068603F"/>
    <w:rsid w:val="00710FE4"/>
    <w:rsid w:val="0072230B"/>
    <w:rsid w:val="007E088A"/>
    <w:rsid w:val="008830E9"/>
    <w:rsid w:val="008D2A18"/>
    <w:rsid w:val="008E563F"/>
    <w:rsid w:val="00956F7E"/>
    <w:rsid w:val="00981C06"/>
    <w:rsid w:val="00B37107"/>
    <w:rsid w:val="00B434AF"/>
    <w:rsid w:val="00BA6CFA"/>
    <w:rsid w:val="00C17421"/>
    <w:rsid w:val="00CE5FDB"/>
    <w:rsid w:val="00D010A0"/>
    <w:rsid w:val="00E43E3C"/>
    <w:rsid w:val="00F9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5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5</cp:revision>
  <dcterms:created xsi:type="dcterms:W3CDTF">2008-12-25T10:43:00Z</dcterms:created>
  <dcterms:modified xsi:type="dcterms:W3CDTF">2008-12-27T12:29:00Z</dcterms:modified>
</cp:coreProperties>
</file>