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E4" w:rsidRDefault="003A50E4" w:rsidP="003A50E4">
      <w:pPr>
        <w:pBdr>
          <w:bottom w:val="single" w:sz="4" w:space="1" w:color="auto"/>
        </w:pBdr>
        <w:tabs>
          <w:tab w:val="right" w:pos="9630"/>
        </w:tabs>
        <w:spacing w:after="0" w:line="240" w:lineRule="auto"/>
        <w:rPr>
          <w:b/>
          <w:lang w:val="ro-RO"/>
        </w:rPr>
      </w:pPr>
    </w:p>
    <w:p w:rsidR="003A50E4" w:rsidRDefault="003A50E4" w:rsidP="003A50E4">
      <w:pPr>
        <w:pBdr>
          <w:bottom w:val="single" w:sz="4" w:space="1" w:color="auto"/>
        </w:pBdr>
        <w:tabs>
          <w:tab w:val="right" w:pos="9630"/>
        </w:tabs>
        <w:spacing w:after="0" w:line="240" w:lineRule="auto"/>
        <w:rPr>
          <w:b/>
          <w:lang w:val="ro-RO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5200650</wp:posOffset>
            </wp:positionH>
            <wp:positionV relativeFrom="margin">
              <wp:posOffset>-933450</wp:posOffset>
            </wp:positionV>
            <wp:extent cx="457200" cy="685800"/>
            <wp:effectExtent l="19050" t="0" r="0" b="0"/>
            <wp:wrapSquare wrapText="bothSides"/>
            <wp:docPr id="7" name="Picture 1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5314950</wp:posOffset>
            </wp:positionH>
            <wp:positionV relativeFrom="margin">
              <wp:posOffset>-847725</wp:posOffset>
            </wp:positionV>
            <wp:extent cx="457200" cy="685800"/>
            <wp:effectExtent l="19050" t="0" r="0" b="0"/>
            <wp:wrapSquare wrapText="bothSides"/>
            <wp:docPr id="6" name="Picture 1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6324600</wp:posOffset>
            </wp:positionH>
            <wp:positionV relativeFrom="margin">
              <wp:posOffset>-847725</wp:posOffset>
            </wp:positionV>
            <wp:extent cx="457200" cy="685800"/>
            <wp:effectExtent l="19050" t="0" r="0" b="0"/>
            <wp:wrapSquare wrapText="bothSides"/>
            <wp:docPr id="5" name="Picture 1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4133850</wp:posOffset>
            </wp:positionH>
            <wp:positionV relativeFrom="margin">
              <wp:posOffset>-885825</wp:posOffset>
            </wp:positionV>
            <wp:extent cx="457200" cy="685800"/>
            <wp:effectExtent l="19050" t="0" r="0" b="0"/>
            <wp:wrapSquare wrapText="bothSides"/>
            <wp:docPr id="4" name="Picture 1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5867400</wp:posOffset>
            </wp:positionH>
            <wp:positionV relativeFrom="margin">
              <wp:posOffset>-752475</wp:posOffset>
            </wp:positionV>
            <wp:extent cx="457200" cy="685800"/>
            <wp:effectExtent l="19050" t="0" r="0" b="0"/>
            <wp:wrapSquare wrapText="bothSides"/>
            <wp:docPr id="2" name="Picture 1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ro-RO"/>
        </w:rPr>
        <w:t>Şcoala Gimnazială Nr. 27</w:t>
      </w:r>
    </w:p>
    <w:p w:rsidR="003A50E4" w:rsidRDefault="003A50E4" w:rsidP="003A50E4">
      <w:pPr>
        <w:pBdr>
          <w:bottom w:val="single" w:sz="4" w:space="1" w:color="auto"/>
        </w:pBdr>
        <w:tabs>
          <w:tab w:val="center" w:pos="4320"/>
          <w:tab w:val="left" w:pos="6946"/>
          <w:tab w:val="right" w:pos="8640"/>
        </w:tabs>
        <w:spacing w:after="0" w:line="240" w:lineRule="auto"/>
        <w:rPr>
          <w:b/>
        </w:rPr>
      </w:pPr>
      <w:proofErr w:type="spellStart"/>
      <w:r>
        <w:rPr>
          <w:b/>
        </w:rPr>
        <w:t>Catedra</w:t>
      </w:r>
      <w:proofErr w:type="spellEnd"/>
      <w:r>
        <w:rPr>
          <w:b/>
        </w:rPr>
        <w:t xml:space="preserve"> de matematică</w:t>
      </w:r>
    </w:p>
    <w:p w:rsidR="003A50E4" w:rsidRDefault="003A50E4" w:rsidP="003A50E4">
      <w:pPr>
        <w:pBdr>
          <w:bottom w:val="single" w:sz="4" w:space="1" w:color="auto"/>
        </w:pBdr>
        <w:tabs>
          <w:tab w:val="center" w:pos="4320"/>
          <w:tab w:val="left" w:pos="6946"/>
          <w:tab w:val="right" w:pos="8640"/>
        </w:tabs>
        <w:spacing w:after="0" w:line="240" w:lineRule="auto"/>
        <w:rPr>
          <w:b/>
        </w:rPr>
      </w:pPr>
      <w:proofErr w:type="gramStart"/>
      <w:r>
        <w:rPr>
          <w:b/>
        </w:rPr>
        <w:t>An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şcolar</w:t>
      </w:r>
      <w:proofErr w:type="spellEnd"/>
      <w:r>
        <w:rPr>
          <w:b/>
        </w:rPr>
        <w:t xml:space="preserve"> 2015-2016</w:t>
      </w:r>
    </w:p>
    <w:p w:rsidR="007434B1" w:rsidRDefault="007434B1" w:rsidP="007434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34B1" w:rsidRDefault="003A50E4" w:rsidP="007434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5314950</wp:posOffset>
            </wp:positionH>
            <wp:positionV relativeFrom="margin">
              <wp:posOffset>-66675</wp:posOffset>
            </wp:positionV>
            <wp:extent cx="457200" cy="685800"/>
            <wp:effectExtent l="19050" t="0" r="0" b="0"/>
            <wp:wrapSquare wrapText="bothSides"/>
            <wp:docPr id="8" name="Picture 1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34B1" w:rsidRDefault="007434B1" w:rsidP="007434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Olimpiada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de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matematică</w:t>
      </w:r>
      <w:proofErr w:type="spellEnd"/>
    </w:p>
    <w:p w:rsidR="007434B1" w:rsidRDefault="007434B1" w:rsidP="007434B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Faza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şcoală</w:t>
      </w:r>
      <w:proofErr w:type="spellEnd"/>
    </w:p>
    <w:p w:rsidR="007434B1" w:rsidRDefault="007434B1" w:rsidP="007434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Clasa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VI-a</w:t>
      </w:r>
    </w:p>
    <w:p w:rsidR="007434B1" w:rsidRDefault="007434B1" w:rsidP="007434B1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</w:p>
    <w:p w:rsidR="007434B1" w:rsidRDefault="007434B1" w:rsidP="007434B1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</w:p>
    <w:p w:rsidR="007434B1" w:rsidRDefault="007434B1" w:rsidP="007434B1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SUBIECTUL I</w:t>
      </w:r>
    </w:p>
    <w:p w:rsidR="007434B1" w:rsidRPr="00A32FEE" w:rsidRDefault="007434B1" w:rsidP="007434B1">
      <w:pPr>
        <w:spacing w:after="0" w:line="240" w:lineRule="auto"/>
        <w:ind w:left="36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Aduceţi fracţiile  la forma ireductibilă :</w:t>
      </w:r>
    </w:p>
    <w:p w:rsidR="007434B1" w:rsidRPr="00A32FEE" w:rsidRDefault="007434B1" w:rsidP="007434B1">
      <w:pPr>
        <w:spacing w:after="0" w:line="240" w:lineRule="auto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  <w:lang w:val="ro-RO"/>
        </w:rPr>
        <w:t xml:space="preserve"> 1)   </w:t>
      </w:r>
      <w:r>
        <w:rPr>
          <w:rFonts w:ascii="Comic Sans MS" w:eastAsia="Calibri" w:hAnsi="Comic Sans MS"/>
          <w:i/>
          <w:position w:val="-24"/>
          <w:sz w:val="24"/>
          <w:szCs w:val="24"/>
        </w:rPr>
        <w:object w:dxaOrig="191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33.75pt" o:ole="">
            <v:imagedata r:id="rId5" o:title=""/>
          </v:shape>
          <o:OLEObject Type="Embed" ProgID="Equation.DSMT4" ShapeID="_x0000_i1025" DrawAspect="Content" ObjectID="_1515148221" r:id="rId6"/>
        </w:object>
      </w:r>
      <w:r>
        <w:rPr>
          <w:rFonts w:ascii="Comic Sans MS" w:hAnsi="Comic Sans MS"/>
          <w:i/>
          <w:sz w:val="24"/>
          <w:szCs w:val="24"/>
        </w:rPr>
        <w:t xml:space="preserve">,       2)   </w:t>
      </w:r>
      <w:r>
        <w:rPr>
          <w:rFonts w:ascii="Comic Sans MS" w:eastAsia="Calibri" w:hAnsi="Comic Sans MS"/>
          <w:i/>
          <w:position w:val="-24"/>
          <w:sz w:val="24"/>
          <w:szCs w:val="24"/>
        </w:rPr>
        <w:object w:dxaOrig="1020" w:dyaOrig="660">
          <v:shape id="_x0000_i1026" type="#_x0000_t75" style="width:59.25pt;height:38.25pt" o:ole="">
            <v:imagedata r:id="rId7" o:title=""/>
          </v:shape>
          <o:OLEObject Type="Embed" ProgID="Equation.DSMT4" ShapeID="_x0000_i1026" DrawAspect="Content" ObjectID="_1515148222" r:id="rId8"/>
        </w:object>
      </w:r>
      <w:r>
        <w:rPr>
          <w:rFonts w:ascii="Comic Sans MS" w:hAnsi="Comic Sans MS"/>
          <w:i/>
          <w:sz w:val="24"/>
          <w:szCs w:val="24"/>
        </w:rPr>
        <w:t xml:space="preserve">   ,     3) </w:t>
      </w:r>
      <w:r>
        <w:rPr>
          <w:rFonts w:ascii="Comic Sans MS" w:eastAsia="Calibri" w:hAnsi="Comic Sans MS"/>
          <w:i/>
          <w:position w:val="-24"/>
          <w:sz w:val="24"/>
          <w:szCs w:val="24"/>
        </w:rPr>
        <w:object w:dxaOrig="3260" w:dyaOrig="620">
          <v:shape id="_x0000_i1027" type="#_x0000_t75" style="width:168pt;height:31.5pt" o:ole="">
            <v:imagedata r:id="rId9" o:title=""/>
          </v:shape>
          <o:OLEObject Type="Embed" ProgID="Equation.DSMT4" ShapeID="_x0000_i1027" DrawAspect="Content" ObjectID="_1515148223" r:id="rId10"/>
        </w:object>
      </w:r>
      <w:r>
        <w:rPr>
          <w:rFonts w:ascii="Comic Sans MS" w:eastAsia="Calibri" w:hAnsi="Comic Sans MS"/>
          <w:i/>
          <w:sz w:val="24"/>
          <w:szCs w:val="24"/>
        </w:rPr>
        <w:t>.</w:t>
      </w:r>
    </w:p>
    <w:p w:rsidR="007434B1" w:rsidRDefault="007434B1" w:rsidP="007434B1">
      <w:pPr>
        <w:rPr>
          <w:rFonts w:ascii="Times New Roman" w:hAnsi="Times New Roman"/>
          <w:sz w:val="24"/>
          <w:szCs w:val="24"/>
        </w:rPr>
      </w:pPr>
    </w:p>
    <w:p w:rsidR="007434B1" w:rsidRDefault="007434B1" w:rsidP="007434B1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</w:p>
    <w:p w:rsidR="007434B1" w:rsidRDefault="007434B1" w:rsidP="007434B1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SUBIECTUL II</w:t>
      </w:r>
    </w:p>
    <w:p w:rsidR="007434B1" w:rsidRPr="00A32FEE" w:rsidRDefault="007434B1" w:rsidP="007434B1">
      <w:pPr>
        <w:rPr>
          <w:i/>
          <w:sz w:val="24"/>
          <w:szCs w:val="24"/>
          <w:lang w:val="ro-RO"/>
        </w:rPr>
      </w:pPr>
      <w:r w:rsidRPr="00A32FEE">
        <w:rPr>
          <w:i/>
          <w:sz w:val="24"/>
          <w:szCs w:val="24"/>
          <w:lang w:val="ro-RO"/>
        </w:rPr>
        <w:t>Determinați nume</w:t>
      </w:r>
      <w:r>
        <w:rPr>
          <w:i/>
          <w:sz w:val="24"/>
          <w:szCs w:val="24"/>
          <w:lang w:val="ro-RO"/>
        </w:rPr>
        <w:t>rele natural cuprinse între  1230 și 128</w:t>
      </w:r>
      <w:r w:rsidRPr="00A32FEE">
        <w:rPr>
          <w:i/>
          <w:sz w:val="24"/>
          <w:szCs w:val="24"/>
          <w:lang w:val="ro-RO"/>
        </w:rPr>
        <w:t>0 care  împărțite la  9; 6  sau 3 dau respectiv resturile  8; 5 și 2.</w:t>
      </w:r>
    </w:p>
    <w:p w:rsidR="007434B1" w:rsidRDefault="007434B1" w:rsidP="007434B1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</w:p>
    <w:p w:rsidR="007434B1" w:rsidRDefault="007434B1" w:rsidP="007434B1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SUBIECTUL III</w:t>
      </w:r>
    </w:p>
    <w:p w:rsidR="007434B1" w:rsidRPr="00A32FEE" w:rsidRDefault="007434B1" w:rsidP="007434B1">
      <w:pPr>
        <w:rPr>
          <w:i/>
          <w:sz w:val="24"/>
          <w:szCs w:val="24"/>
          <w:lang w:val="ro-RO"/>
        </w:rPr>
      </w:pPr>
      <w:r w:rsidRPr="00A32FEE">
        <w:rPr>
          <w:i/>
          <w:sz w:val="24"/>
          <w:szCs w:val="24"/>
          <w:lang w:val="ro-RO"/>
        </w:rPr>
        <w:t>a)  Care este numărul  minim și numărul maxim de drepte  distincte care pot trece prin 10 puncte diferite.</w:t>
      </w:r>
    </w:p>
    <w:p w:rsidR="007434B1" w:rsidRPr="00A32FEE" w:rsidRDefault="007434B1" w:rsidP="007434B1">
      <w:pPr>
        <w:rPr>
          <w:i/>
          <w:sz w:val="24"/>
          <w:szCs w:val="24"/>
          <w:lang w:val="ro-RO"/>
        </w:rPr>
      </w:pPr>
      <w:r w:rsidRPr="00A32FEE">
        <w:rPr>
          <w:i/>
          <w:sz w:val="24"/>
          <w:szCs w:val="24"/>
          <w:lang w:val="ro-RO"/>
        </w:rPr>
        <w:t xml:space="preserve">b)  Aflați  măsura  suplementului unui  unghi știind că  măsura unghiului reprezintă  38% din măsura complementului său și încă </w:t>
      </w:r>
      <w:r w:rsidRPr="00A32FEE">
        <w:rPr>
          <w:i/>
          <w:sz w:val="24"/>
          <w:szCs w:val="24"/>
          <w:lang w:val="ro-RO"/>
        </w:rPr>
        <w:object w:dxaOrig="380" w:dyaOrig="300">
          <v:shape id="_x0000_i1028" type="#_x0000_t75" style="width:20.25pt;height:15.75pt" o:ole="">
            <v:imagedata r:id="rId11" o:title=""/>
          </v:shape>
          <o:OLEObject Type="Embed" ProgID="Equation.DSMT4" ShapeID="_x0000_i1028" DrawAspect="Content" ObjectID="_1515148224" r:id="rId12"/>
        </w:object>
      </w:r>
      <w:r w:rsidRPr="00A32FEE">
        <w:rPr>
          <w:i/>
          <w:sz w:val="24"/>
          <w:szCs w:val="24"/>
          <w:lang w:val="ro-RO"/>
        </w:rPr>
        <w:t>.</w:t>
      </w:r>
    </w:p>
    <w:p w:rsidR="007434B1" w:rsidRDefault="007434B1" w:rsidP="007434B1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SUBIECTUL IV</w:t>
      </w:r>
    </w:p>
    <w:p w:rsidR="007434B1" w:rsidRDefault="007434B1" w:rsidP="007434B1">
      <w:pPr>
        <w:ind w:left="120"/>
        <w:rPr>
          <w:lang w:val="ro-RO"/>
        </w:rPr>
      </w:pPr>
      <w:r w:rsidRPr="00E61029">
        <w:rPr>
          <w:position w:val="-12"/>
          <w:lang w:val="ro-RO"/>
        </w:rPr>
        <w:object w:dxaOrig="1800" w:dyaOrig="360">
          <v:shape id="_x0000_i1029" type="#_x0000_t75" style="width:90pt;height:18pt" o:ole="">
            <v:imagedata r:id="rId13" o:title=""/>
          </v:shape>
          <o:OLEObject Type="Embed" ProgID="Equation.3" ShapeID="_x0000_i1029" DrawAspect="Content" ObjectID="_1515148225" r:id="rId14"/>
        </w:object>
      </w:r>
      <w:r>
        <w:rPr>
          <w:lang w:val="ro-RO"/>
        </w:rPr>
        <w:t xml:space="preserve"> sunt puncte coliniare  , în această ordine, încât </w:t>
      </w:r>
      <w:r w:rsidRPr="00E61029">
        <w:rPr>
          <w:position w:val="-10"/>
          <w:lang w:val="ro-RO"/>
        </w:rPr>
        <w:object w:dxaOrig="900" w:dyaOrig="340">
          <v:shape id="_x0000_i1030" type="#_x0000_t75" style="width:45pt;height:17.25pt" o:ole="">
            <v:imagedata r:id="rId15" o:title=""/>
          </v:shape>
          <o:OLEObject Type="Embed" ProgID="Equation.3" ShapeID="_x0000_i1030" DrawAspect="Content" ObjectID="_1515148226" r:id="rId16"/>
        </w:object>
      </w:r>
      <w:r>
        <w:rPr>
          <w:lang w:val="ro-RO"/>
        </w:rPr>
        <w:t xml:space="preserve">cm, </w:t>
      </w:r>
      <w:r w:rsidRPr="00E61029">
        <w:rPr>
          <w:position w:val="-12"/>
          <w:lang w:val="ro-RO"/>
        </w:rPr>
        <w:object w:dxaOrig="960" w:dyaOrig="360">
          <v:shape id="_x0000_i1031" type="#_x0000_t75" style="width:48pt;height:18pt" o:ole="">
            <v:imagedata r:id="rId17" o:title=""/>
          </v:shape>
          <o:OLEObject Type="Embed" ProgID="Equation.3" ShapeID="_x0000_i1031" DrawAspect="Content" ObjectID="_1515148227" r:id="rId18"/>
        </w:object>
      </w:r>
      <w:r>
        <w:rPr>
          <w:lang w:val="ro-RO"/>
        </w:rPr>
        <w:t xml:space="preserve"> cm,</w:t>
      </w:r>
    </w:p>
    <w:p w:rsidR="007434B1" w:rsidRPr="007434B1" w:rsidRDefault="007434B1" w:rsidP="007434B1">
      <w:pPr>
        <w:ind w:left="120"/>
        <w:rPr>
          <w:lang w:val="ro-RO"/>
        </w:rPr>
      </w:pPr>
      <w:r w:rsidRPr="00E61029">
        <w:rPr>
          <w:position w:val="-12"/>
          <w:lang w:val="ro-RO"/>
        </w:rPr>
        <w:object w:dxaOrig="960" w:dyaOrig="360">
          <v:shape id="_x0000_i1032" type="#_x0000_t75" style="width:48pt;height:18pt" o:ole="">
            <v:imagedata r:id="rId19" o:title=""/>
          </v:shape>
          <o:OLEObject Type="Embed" ProgID="Equation.3" ShapeID="_x0000_i1032" DrawAspect="Content" ObjectID="_1515148228" r:id="rId20"/>
        </w:object>
      </w:r>
      <w:r>
        <w:rPr>
          <w:lang w:val="ro-RO"/>
        </w:rPr>
        <w:t xml:space="preserve">cm, </w:t>
      </w:r>
      <w:r w:rsidRPr="00E61029">
        <w:rPr>
          <w:position w:val="-12"/>
          <w:lang w:val="ro-RO"/>
        </w:rPr>
        <w:object w:dxaOrig="1620" w:dyaOrig="360">
          <v:shape id="_x0000_i1033" type="#_x0000_t75" style="width:81pt;height:18pt" o:ole="">
            <v:imagedata r:id="rId21" o:title=""/>
          </v:shape>
          <o:OLEObject Type="Embed" ProgID="Equation.3" ShapeID="_x0000_i1033" DrawAspect="Content" ObjectID="_1515148229" r:id="rId22"/>
        </w:object>
      </w:r>
      <w:r>
        <w:rPr>
          <w:lang w:val="ro-RO"/>
        </w:rPr>
        <w:t xml:space="preserve">cm . Calculaţi lungimea segmentului </w:t>
      </w:r>
      <w:r w:rsidRPr="004525DD">
        <w:rPr>
          <w:position w:val="-16"/>
          <w:lang w:val="ro-RO"/>
        </w:rPr>
        <w:object w:dxaOrig="880" w:dyaOrig="440">
          <v:shape id="_x0000_i1034" type="#_x0000_t75" style="width:51.75pt;height:26.25pt" o:ole="">
            <v:imagedata r:id="rId23" o:title=""/>
          </v:shape>
          <o:OLEObject Type="Embed" ProgID="Equation.DSMT4" ShapeID="_x0000_i1034" DrawAspect="Content" ObjectID="_1515148230" r:id="rId24"/>
        </w:object>
      </w:r>
      <w:r>
        <w:rPr>
          <w:lang w:val="ro-RO"/>
        </w:rPr>
        <w:t xml:space="preserve"> .</w:t>
      </w:r>
    </w:p>
    <w:p w:rsidR="00A577D4" w:rsidRPr="007434B1" w:rsidRDefault="007434B1" w:rsidP="007434B1">
      <w:pPr>
        <w:outlineLvl w:val="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Prof. POPESCU MARILENA</w:t>
      </w:r>
    </w:p>
    <w:sectPr w:rsidR="00A577D4" w:rsidRPr="007434B1" w:rsidSect="00A13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434B1"/>
    <w:rsid w:val="002A58C9"/>
    <w:rsid w:val="003A50E4"/>
    <w:rsid w:val="007434B1"/>
    <w:rsid w:val="0082668F"/>
    <w:rsid w:val="00A1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B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2016-01-24T11:28:00Z</dcterms:created>
  <dcterms:modified xsi:type="dcterms:W3CDTF">2016-01-24T11:43:00Z</dcterms:modified>
</cp:coreProperties>
</file>