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0630" w:rsidRPr="00F242C2" w:rsidRDefault="00570630" w:rsidP="00527397">
      <w:pPr>
        <w:rPr>
          <w:szCs w:val="24"/>
          <w:lang w:val="ro-RO"/>
        </w:rPr>
      </w:pPr>
    </w:p>
    <w:p w:rsidR="00BE0FBE" w:rsidRPr="00E16B6D" w:rsidRDefault="00BE0FBE" w:rsidP="00510E05">
      <w:pPr>
        <w:pStyle w:val="Heading8"/>
        <w:spacing w:line="240" w:lineRule="auto"/>
        <w:ind w:left="567" w:right="-29"/>
        <w:rPr>
          <w:spacing w:val="20"/>
          <w:szCs w:val="24"/>
        </w:rPr>
      </w:pPr>
      <w:r w:rsidRPr="00E16B6D">
        <w:rPr>
          <w:spacing w:val="20"/>
          <w:szCs w:val="24"/>
        </w:rPr>
        <w:t>ORDIN</w:t>
      </w:r>
    </w:p>
    <w:p w:rsidR="00510E05" w:rsidRPr="00E16B6D" w:rsidRDefault="00BE0FBE" w:rsidP="00BE0FBE">
      <w:pPr>
        <w:jc w:val="center"/>
        <w:rPr>
          <w:rStyle w:val="FontStyle19"/>
          <w:rFonts w:ascii="Times New Roman" w:hAnsi="Times New Roman"/>
          <w:b/>
          <w:sz w:val="24"/>
          <w:szCs w:val="24"/>
          <w:lang w:val="ro-RO" w:eastAsia="ro-RO"/>
        </w:rPr>
      </w:pPr>
      <w:r w:rsidRPr="00E16B6D">
        <w:rPr>
          <w:rStyle w:val="FontStyle19"/>
          <w:rFonts w:ascii="Times New Roman" w:hAnsi="Times New Roman"/>
          <w:b/>
          <w:sz w:val="24"/>
          <w:szCs w:val="24"/>
          <w:lang w:val="ro-RO" w:eastAsia="ro-RO"/>
        </w:rPr>
        <w:t>privi</w:t>
      </w:r>
      <w:r w:rsidR="00087D24" w:rsidRPr="00E16B6D">
        <w:rPr>
          <w:rStyle w:val="FontStyle19"/>
          <w:rFonts w:ascii="Times New Roman" w:hAnsi="Times New Roman"/>
          <w:b/>
          <w:sz w:val="24"/>
          <w:szCs w:val="24"/>
          <w:lang w:val="ro-RO" w:eastAsia="ro-RO"/>
        </w:rPr>
        <w:t>nd</w:t>
      </w:r>
      <w:r w:rsidRPr="00E16B6D">
        <w:rPr>
          <w:rStyle w:val="FontStyle19"/>
          <w:rFonts w:ascii="Times New Roman" w:hAnsi="Times New Roman"/>
          <w:b/>
          <w:sz w:val="24"/>
          <w:szCs w:val="24"/>
          <w:lang w:val="ro-RO" w:eastAsia="ro-RO"/>
        </w:rPr>
        <w:t xml:space="preserve"> organizarea şi desfăşurarea evaluării naţionale pentru </w:t>
      </w:r>
    </w:p>
    <w:p w:rsidR="00BE0FBE" w:rsidRPr="00F242C2" w:rsidRDefault="002C4DF9" w:rsidP="00BE0FBE">
      <w:pPr>
        <w:jc w:val="center"/>
        <w:rPr>
          <w:b/>
          <w:szCs w:val="24"/>
          <w:lang w:val="ro-RO"/>
        </w:rPr>
      </w:pPr>
      <w:r w:rsidRPr="00E16B6D">
        <w:rPr>
          <w:rStyle w:val="FontStyle19"/>
          <w:rFonts w:ascii="Times New Roman" w:hAnsi="Times New Roman"/>
          <w:b/>
          <w:sz w:val="24"/>
          <w:szCs w:val="24"/>
          <w:lang w:val="ro-RO" w:eastAsia="ro-RO"/>
        </w:rPr>
        <w:t>absolvenții</w:t>
      </w:r>
      <w:r w:rsidR="00BE0FBE" w:rsidRPr="00E16B6D">
        <w:rPr>
          <w:rStyle w:val="FontStyle19"/>
          <w:rFonts w:ascii="Times New Roman" w:hAnsi="Times New Roman"/>
          <w:b/>
          <w:sz w:val="24"/>
          <w:szCs w:val="24"/>
          <w:lang w:val="ro-RO" w:eastAsia="ro-RO"/>
        </w:rPr>
        <w:t xml:space="preserve"> clas</w:t>
      </w:r>
      <w:r w:rsidR="0039675C" w:rsidRPr="00E16B6D">
        <w:rPr>
          <w:rStyle w:val="FontStyle19"/>
          <w:rFonts w:ascii="Times New Roman" w:hAnsi="Times New Roman"/>
          <w:b/>
          <w:sz w:val="24"/>
          <w:szCs w:val="24"/>
          <w:lang w:val="ro-RO" w:eastAsia="ro-RO"/>
        </w:rPr>
        <w:t>ei a VIII-a</w:t>
      </w:r>
      <w:r w:rsidR="007E4054" w:rsidRPr="00E16B6D">
        <w:rPr>
          <w:rStyle w:val="FontStyle19"/>
          <w:rFonts w:ascii="Times New Roman" w:hAnsi="Times New Roman"/>
          <w:b/>
          <w:sz w:val="24"/>
          <w:szCs w:val="24"/>
          <w:lang w:val="ro-RO" w:eastAsia="ro-RO"/>
        </w:rPr>
        <w:t xml:space="preserve"> în anul şcolar 201</w:t>
      </w:r>
      <w:r w:rsidR="00734C10" w:rsidRPr="00E16B6D">
        <w:rPr>
          <w:rStyle w:val="FontStyle19"/>
          <w:rFonts w:ascii="Times New Roman" w:hAnsi="Times New Roman"/>
          <w:b/>
          <w:sz w:val="24"/>
          <w:szCs w:val="24"/>
          <w:lang w:val="ro-RO" w:eastAsia="ro-RO"/>
        </w:rPr>
        <w:t>4</w:t>
      </w:r>
      <w:r w:rsidR="00BE0FBE" w:rsidRPr="00E16B6D">
        <w:rPr>
          <w:rStyle w:val="FontStyle19"/>
          <w:rFonts w:ascii="Times New Roman" w:hAnsi="Times New Roman"/>
          <w:b/>
          <w:sz w:val="24"/>
          <w:szCs w:val="24"/>
          <w:lang w:val="ro-RO" w:eastAsia="ro-RO"/>
        </w:rPr>
        <w:t>-201</w:t>
      </w:r>
      <w:r w:rsidR="00734C10" w:rsidRPr="00E16B6D">
        <w:rPr>
          <w:rStyle w:val="FontStyle19"/>
          <w:rFonts w:ascii="Times New Roman" w:hAnsi="Times New Roman"/>
          <w:b/>
          <w:sz w:val="24"/>
          <w:szCs w:val="24"/>
          <w:lang w:val="ro-RO" w:eastAsia="ro-RO"/>
        </w:rPr>
        <w:t>5</w:t>
      </w:r>
    </w:p>
    <w:p w:rsidR="008710D9" w:rsidRPr="00F242C2" w:rsidRDefault="008710D9" w:rsidP="00267F61">
      <w:pPr>
        <w:autoSpaceDE w:val="0"/>
        <w:autoSpaceDN w:val="0"/>
        <w:adjustRightInd w:val="0"/>
        <w:rPr>
          <w:rFonts w:ascii="Times New Roman" w:hAnsi="Times New Roman"/>
          <w:color w:val="000000"/>
          <w:szCs w:val="24"/>
          <w:lang w:val="ro-RO"/>
        </w:rPr>
      </w:pPr>
    </w:p>
    <w:p w:rsidR="00527397" w:rsidRPr="00F242C2" w:rsidRDefault="00527397" w:rsidP="00527397">
      <w:pPr>
        <w:ind w:firstLine="708"/>
        <w:rPr>
          <w:rFonts w:ascii="Times New Roman" w:hAnsi="Times New Roman"/>
          <w:szCs w:val="24"/>
          <w:lang w:val="ro-RO"/>
        </w:rPr>
      </w:pPr>
      <w:r w:rsidRPr="00F242C2">
        <w:rPr>
          <w:rFonts w:ascii="Times New Roman" w:hAnsi="Times New Roman"/>
          <w:szCs w:val="24"/>
          <w:lang w:val="ro-RO"/>
        </w:rPr>
        <w:t xml:space="preserve">În </w:t>
      </w:r>
      <w:r w:rsidR="00986334" w:rsidRPr="00F242C2">
        <w:rPr>
          <w:rFonts w:ascii="Times New Roman" w:hAnsi="Times New Roman"/>
          <w:szCs w:val="24"/>
          <w:lang w:val="ro-RO"/>
        </w:rPr>
        <w:t>baza</w:t>
      </w:r>
      <w:r w:rsidR="009B6A42" w:rsidRPr="00F242C2">
        <w:rPr>
          <w:rFonts w:ascii="Times New Roman" w:hAnsi="Times New Roman"/>
          <w:szCs w:val="24"/>
          <w:lang w:val="ro-RO"/>
        </w:rPr>
        <w:t xml:space="preserve"> prevederilor art.  94, alin. (2) lit. e</w:t>
      </w:r>
      <w:r w:rsidR="0039675C" w:rsidRPr="00F242C2">
        <w:rPr>
          <w:rFonts w:ascii="Times New Roman" w:hAnsi="Times New Roman"/>
          <w:szCs w:val="24"/>
          <w:lang w:val="ro-RO"/>
        </w:rPr>
        <w:t>)</w:t>
      </w:r>
      <w:r w:rsidR="009B6A42" w:rsidRPr="00F242C2">
        <w:rPr>
          <w:rFonts w:ascii="Times New Roman" w:hAnsi="Times New Roman"/>
          <w:szCs w:val="24"/>
          <w:lang w:val="ro-RO"/>
        </w:rPr>
        <w:t xml:space="preserve"> </w:t>
      </w:r>
      <w:r w:rsidR="002C10DD">
        <w:rPr>
          <w:rFonts w:ascii="Times New Roman" w:hAnsi="Times New Roman"/>
          <w:szCs w:val="24"/>
          <w:lang w:val="ro-RO"/>
        </w:rPr>
        <w:t xml:space="preserve">și ale art.361 </w:t>
      </w:r>
      <w:r w:rsidR="009B6A42" w:rsidRPr="00F242C2">
        <w:rPr>
          <w:rFonts w:ascii="Times New Roman" w:hAnsi="Times New Roman"/>
          <w:szCs w:val="24"/>
          <w:lang w:val="ro-RO"/>
        </w:rPr>
        <w:t>din Legea</w:t>
      </w:r>
      <w:r w:rsidRPr="00F242C2">
        <w:rPr>
          <w:rFonts w:ascii="Times New Roman" w:hAnsi="Times New Roman"/>
          <w:szCs w:val="24"/>
          <w:lang w:val="ro-RO"/>
        </w:rPr>
        <w:t xml:space="preserve"> Educaţiei Naţionale nr.1/2011, </w:t>
      </w:r>
      <w:r w:rsidR="009B6A42" w:rsidRPr="00F242C2">
        <w:rPr>
          <w:rFonts w:ascii="Times New Roman" w:hAnsi="Times New Roman"/>
          <w:szCs w:val="24"/>
          <w:lang w:val="ro-RO"/>
        </w:rPr>
        <w:t>cu modificările și completările ulterioare,</w:t>
      </w:r>
    </w:p>
    <w:p w:rsidR="00527397" w:rsidRPr="00F242C2" w:rsidRDefault="009B6A42" w:rsidP="00527397">
      <w:pPr>
        <w:ind w:firstLine="708"/>
        <w:rPr>
          <w:rFonts w:ascii="Times New Roman" w:hAnsi="Times New Roman"/>
          <w:szCs w:val="24"/>
          <w:lang w:val="ro-RO"/>
        </w:rPr>
      </w:pPr>
      <w:r w:rsidRPr="00F242C2">
        <w:rPr>
          <w:rFonts w:ascii="Times New Roman" w:hAnsi="Times New Roman"/>
          <w:szCs w:val="24"/>
          <w:lang w:val="ro-RO"/>
        </w:rPr>
        <w:t>ale prevederilor</w:t>
      </w:r>
      <w:r w:rsidR="00986334" w:rsidRPr="00F242C2">
        <w:rPr>
          <w:rFonts w:ascii="Times New Roman" w:hAnsi="Times New Roman"/>
          <w:szCs w:val="24"/>
          <w:lang w:val="ro-RO"/>
        </w:rPr>
        <w:t xml:space="preserve"> O</w:t>
      </w:r>
      <w:r w:rsidR="00527397" w:rsidRPr="00F242C2">
        <w:rPr>
          <w:rFonts w:ascii="Times New Roman" w:hAnsi="Times New Roman"/>
          <w:szCs w:val="24"/>
          <w:lang w:val="ro-RO"/>
        </w:rPr>
        <w:t>rdinului ministrului educaţiei, cercetării, tineretului şi sportului nr. 3753/2011 privind aprobarea unor măsuri tranzitorii în sistemul naţional de învăţământ,</w:t>
      </w:r>
      <w:r w:rsidR="00986334" w:rsidRPr="00F242C2">
        <w:rPr>
          <w:rFonts w:ascii="Times New Roman" w:hAnsi="Times New Roman"/>
          <w:szCs w:val="24"/>
          <w:lang w:val="ro-RO"/>
        </w:rPr>
        <w:t xml:space="preserve"> cu modificările ulterioare,</w:t>
      </w:r>
    </w:p>
    <w:p w:rsidR="00527397" w:rsidRPr="00F242C2" w:rsidRDefault="00527397" w:rsidP="00527397">
      <w:pPr>
        <w:rPr>
          <w:rFonts w:ascii="Times New Roman" w:hAnsi="Times New Roman"/>
          <w:szCs w:val="24"/>
          <w:lang w:val="ro-RO"/>
        </w:rPr>
      </w:pPr>
      <w:r w:rsidRPr="00F242C2">
        <w:rPr>
          <w:rFonts w:ascii="Times New Roman" w:hAnsi="Times New Roman"/>
          <w:szCs w:val="24"/>
          <w:lang w:val="ro-RO"/>
        </w:rPr>
        <w:tab/>
      </w:r>
      <w:r w:rsidR="009B6A42" w:rsidRPr="00F242C2">
        <w:rPr>
          <w:rFonts w:ascii="Times New Roman" w:hAnsi="Times New Roman"/>
          <w:szCs w:val="24"/>
          <w:lang w:val="ro-RO"/>
        </w:rPr>
        <w:t>î</w:t>
      </w:r>
      <w:r w:rsidRPr="00F242C2">
        <w:rPr>
          <w:rFonts w:ascii="Times New Roman" w:hAnsi="Times New Roman"/>
          <w:szCs w:val="24"/>
          <w:lang w:val="ro-RO"/>
        </w:rPr>
        <w:t xml:space="preserve">n </w:t>
      </w:r>
      <w:r w:rsidR="00986334" w:rsidRPr="00F242C2">
        <w:rPr>
          <w:rFonts w:ascii="Times New Roman" w:hAnsi="Times New Roman"/>
          <w:szCs w:val="24"/>
          <w:lang w:val="ro-RO"/>
        </w:rPr>
        <w:t>temeiul</w:t>
      </w:r>
      <w:r w:rsidR="009B6A42" w:rsidRPr="00F242C2">
        <w:rPr>
          <w:rFonts w:ascii="Times New Roman" w:hAnsi="Times New Roman"/>
          <w:szCs w:val="24"/>
          <w:lang w:val="ro-RO"/>
        </w:rPr>
        <w:t xml:space="preserve"> prevederilor </w:t>
      </w:r>
      <w:r w:rsidR="00986334" w:rsidRPr="00F242C2">
        <w:rPr>
          <w:rFonts w:ascii="Times New Roman" w:hAnsi="Times New Roman"/>
          <w:szCs w:val="24"/>
          <w:lang w:val="ro-RO"/>
        </w:rPr>
        <w:t>art.5 din Hotărârea Guvernului nr. 185/2013 privind organizarea şi funcţionarea Ministerului Educaţiei Naţionale</w:t>
      </w:r>
      <w:r w:rsidR="009B6A42" w:rsidRPr="00F242C2">
        <w:rPr>
          <w:rFonts w:ascii="Times New Roman" w:hAnsi="Times New Roman"/>
          <w:szCs w:val="24"/>
          <w:lang w:val="ro-RO"/>
        </w:rPr>
        <w:t xml:space="preserve">, </w:t>
      </w:r>
      <w:r w:rsidR="007E4054" w:rsidRPr="00F242C2">
        <w:rPr>
          <w:rFonts w:ascii="Times New Roman" w:hAnsi="Times New Roman"/>
          <w:szCs w:val="24"/>
          <w:lang w:val="ro-RO"/>
        </w:rPr>
        <w:t>cu modificările și completările ulterioare,</w:t>
      </w:r>
    </w:p>
    <w:p w:rsidR="00510E05" w:rsidRPr="00F242C2" w:rsidRDefault="00510E05" w:rsidP="00527397">
      <w:pPr>
        <w:rPr>
          <w:rFonts w:ascii="Times New Roman" w:hAnsi="Times New Roman"/>
          <w:szCs w:val="24"/>
          <w:lang w:val="ro-RO"/>
        </w:rPr>
      </w:pPr>
    </w:p>
    <w:p w:rsidR="00527397" w:rsidRPr="00F242C2" w:rsidRDefault="00527397" w:rsidP="00527397">
      <w:pPr>
        <w:jc w:val="center"/>
        <w:rPr>
          <w:rFonts w:ascii="Times New Roman" w:hAnsi="Times New Roman"/>
          <w:b/>
          <w:szCs w:val="24"/>
          <w:lang w:val="ro-RO"/>
        </w:rPr>
      </w:pPr>
      <w:r w:rsidRPr="00F242C2">
        <w:rPr>
          <w:rFonts w:ascii="Times New Roman" w:hAnsi="Times New Roman"/>
          <w:b/>
          <w:szCs w:val="24"/>
          <w:lang w:val="ro-RO"/>
        </w:rPr>
        <w:t>MINISTRUL EDUCAŢIEI</w:t>
      </w:r>
      <w:r w:rsidR="00986334" w:rsidRPr="00F242C2">
        <w:rPr>
          <w:rFonts w:ascii="Times New Roman" w:hAnsi="Times New Roman"/>
          <w:b/>
          <w:szCs w:val="24"/>
          <w:lang w:val="ro-RO"/>
        </w:rPr>
        <w:t xml:space="preserve"> NAȚIONALE</w:t>
      </w:r>
    </w:p>
    <w:p w:rsidR="008710D9" w:rsidRPr="00F242C2" w:rsidRDefault="00527397" w:rsidP="00267F61">
      <w:pPr>
        <w:jc w:val="center"/>
        <w:rPr>
          <w:rFonts w:ascii="Times New Roman" w:hAnsi="Times New Roman"/>
          <w:szCs w:val="24"/>
          <w:lang w:val="ro-RO"/>
        </w:rPr>
      </w:pPr>
      <w:r w:rsidRPr="00F242C2">
        <w:rPr>
          <w:rFonts w:ascii="Times New Roman" w:hAnsi="Times New Roman"/>
          <w:szCs w:val="24"/>
          <w:lang w:val="ro-RO"/>
        </w:rPr>
        <w:t>emite prezentul ordin:</w:t>
      </w:r>
    </w:p>
    <w:p w:rsidR="00BE0FBE" w:rsidRPr="00E16B6D" w:rsidRDefault="00BE0FBE" w:rsidP="00BE0FBE">
      <w:pPr>
        <w:spacing w:before="120"/>
        <w:ind w:firstLine="709"/>
        <w:rPr>
          <w:rStyle w:val="FontStyle19"/>
          <w:rFonts w:ascii="Times New Roman" w:hAnsi="Times New Roman"/>
          <w:sz w:val="24"/>
          <w:szCs w:val="24"/>
          <w:lang w:val="ro-RO" w:eastAsia="ro-RO"/>
        </w:rPr>
      </w:pPr>
      <w:r w:rsidRPr="00E16B6D">
        <w:rPr>
          <w:b/>
          <w:spacing w:val="-4"/>
          <w:szCs w:val="24"/>
          <w:lang w:val="ro-RO"/>
        </w:rPr>
        <w:t>Art.1.</w:t>
      </w:r>
      <w:r w:rsidR="00E54E63" w:rsidRPr="00E16B6D">
        <w:rPr>
          <w:spacing w:val="-4"/>
          <w:szCs w:val="24"/>
          <w:lang w:val="ro-RO"/>
        </w:rPr>
        <w:t xml:space="preserve"> </w:t>
      </w:r>
      <w:r w:rsidRPr="00E16B6D">
        <w:rPr>
          <w:spacing w:val="-4"/>
          <w:szCs w:val="24"/>
          <w:lang w:val="ro-RO"/>
        </w:rPr>
        <w:t xml:space="preserve"> </w:t>
      </w:r>
      <w:r w:rsidRPr="00E16B6D">
        <w:rPr>
          <w:rStyle w:val="FontStyle19"/>
          <w:rFonts w:ascii="Times New Roman" w:hAnsi="Times New Roman"/>
          <w:sz w:val="24"/>
          <w:szCs w:val="24"/>
          <w:lang w:val="ro-RO" w:eastAsia="ro-RO"/>
        </w:rPr>
        <w:t xml:space="preserve">Se aprobă </w:t>
      </w:r>
      <w:r w:rsidRPr="00E16B6D">
        <w:rPr>
          <w:rStyle w:val="FontStyle18"/>
          <w:rFonts w:ascii="Times New Roman" w:hAnsi="Times New Roman"/>
          <w:sz w:val="24"/>
          <w:szCs w:val="24"/>
          <w:lang w:val="ro-RO" w:eastAsia="ro-RO"/>
        </w:rPr>
        <w:t>Calendarul de desfăşurare</w:t>
      </w:r>
      <w:r w:rsidRPr="00E16B6D">
        <w:rPr>
          <w:rStyle w:val="FontStyle19"/>
          <w:rFonts w:ascii="Times New Roman" w:hAnsi="Times New Roman"/>
          <w:b/>
          <w:i/>
          <w:sz w:val="24"/>
          <w:szCs w:val="24"/>
          <w:lang w:val="ro-RO" w:eastAsia="ro-RO"/>
        </w:rPr>
        <w:t xml:space="preserve"> </w:t>
      </w:r>
      <w:r w:rsidRPr="00E16B6D">
        <w:rPr>
          <w:rStyle w:val="FontStyle18"/>
          <w:rFonts w:ascii="Times New Roman" w:hAnsi="Times New Roman"/>
          <w:sz w:val="24"/>
          <w:szCs w:val="24"/>
          <w:lang w:val="ro-RO" w:eastAsia="ro-RO"/>
        </w:rPr>
        <w:t xml:space="preserve">a </w:t>
      </w:r>
      <w:r w:rsidR="007626D0" w:rsidRPr="00E16B6D">
        <w:rPr>
          <w:rStyle w:val="FontStyle19"/>
          <w:rFonts w:ascii="Times New Roman" w:hAnsi="Times New Roman"/>
          <w:b/>
          <w:i/>
          <w:sz w:val="24"/>
          <w:szCs w:val="24"/>
          <w:lang w:val="ro-RO" w:eastAsia="ro-RO"/>
        </w:rPr>
        <w:t>E</w:t>
      </w:r>
      <w:r w:rsidRPr="00E16B6D">
        <w:rPr>
          <w:rStyle w:val="FontStyle19"/>
          <w:rFonts w:ascii="Times New Roman" w:hAnsi="Times New Roman"/>
          <w:b/>
          <w:i/>
          <w:sz w:val="24"/>
          <w:szCs w:val="24"/>
          <w:lang w:val="ro-RO" w:eastAsia="ro-RO"/>
        </w:rPr>
        <w:t xml:space="preserve">valuării </w:t>
      </w:r>
      <w:r w:rsidR="007626D0" w:rsidRPr="00E16B6D">
        <w:rPr>
          <w:rStyle w:val="FontStyle19"/>
          <w:rFonts w:ascii="Times New Roman" w:hAnsi="Times New Roman"/>
          <w:b/>
          <w:i/>
          <w:sz w:val="24"/>
          <w:szCs w:val="24"/>
          <w:lang w:val="ro-RO" w:eastAsia="ro-RO"/>
        </w:rPr>
        <w:t>N</w:t>
      </w:r>
      <w:r w:rsidRPr="00E16B6D">
        <w:rPr>
          <w:rStyle w:val="FontStyle19"/>
          <w:rFonts w:ascii="Times New Roman" w:hAnsi="Times New Roman"/>
          <w:b/>
          <w:i/>
          <w:sz w:val="24"/>
          <w:szCs w:val="24"/>
          <w:lang w:val="ro-RO" w:eastAsia="ro-RO"/>
        </w:rPr>
        <w:t xml:space="preserve">aţionale pentru </w:t>
      </w:r>
      <w:r w:rsidR="002C4DF9" w:rsidRPr="00E16B6D">
        <w:rPr>
          <w:rStyle w:val="FontStyle19"/>
          <w:rFonts w:ascii="Times New Roman" w:hAnsi="Times New Roman"/>
          <w:b/>
          <w:i/>
          <w:sz w:val="24"/>
          <w:szCs w:val="24"/>
          <w:lang w:val="ro-RO" w:eastAsia="ro-RO"/>
        </w:rPr>
        <w:t>absolvenții</w:t>
      </w:r>
      <w:r w:rsidRPr="00E16B6D">
        <w:rPr>
          <w:rStyle w:val="FontStyle19"/>
          <w:rFonts w:ascii="Times New Roman" w:hAnsi="Times New Roman"/>
          <w:b/>
          <w:i/>
          <w:sz w:val="24"/>
          <w:szCs w:val="24"/>
          <w:lang w:val="ro-RO" w:eastAsia="ro-RO"/>
        </w:rPr>
        <w:t xml:space="preserve"> clas</w:t>
      </w:r>
      <w:r w:rsidR="009B6A42" w:rsidRPr="00E16B6D">
        <w:rPr>
          <w:rStyle w:val="FontStyle19"/>
          <w:rFonts w:ascii="Times New Roman" w:hAnsi="Times New Roman"/>
          <w:b/>
          <w:i/>
          <w:sz w:val="24"/>
          <w:szCs w:val="24"/>
          <w:lang w:val="ro-RO" w:eastAsia="ro-RO"/>
        </w:rPr>
        <w:t>ei a VIII-a, în anul şcolar 201</w:t>
      </w:r>
      <w:r w:rsidR="00734C10" w:rsidRPr="00E16B6D">
        <w:rPr>
          <w:rStyle w:val="FontStyle19"/>
          <w:rFonts w:ascii="Times New Roman" w:hAnsi="Times New Roman"/>
          <w:b/>
          <w:i/>
          <w:sz w:val="24"/>
          <w:szCs w:val="24"/>
          <w:lang w:val="ro-RO" w:eastAsia="ro-RO"/>
        </w:rPr>
        <w:t>4</w:t>
      </w:r>
      <w:r w:rsidRPr="00E16B6D">
        <w:rPr>
          <w:rStyle w:val="FontStyle19"/>
          <w:rFonts w:ascii="Times New Roman" w:hAnsi="Times New Roman"/>
          <w:b/>
          <w:i/>
          <w:sz w:val="24"/>
          <w:szCs w:val="24"/>
          <w:lang w:val="ro-RO" w:eastAsia="ro-RO"/>
        </w:rPr>
        <w:t>-201</w:t>
      </w:r>
      <w:r w:rsidR="00734C10" w:rsidRPr="00E16B6D">
        <w:rPr>
          <w:rStyle w:val="FontStyle19"/>
          <w:rFonts w:ascii="Times New Roman" w:hAnsi="Times New Roman"/>
          <w:b/>
          <w:i/>
          <w:sz w:val="24"/>
          <w:szCs w:val="24"/>
          <w:lang w:val="ro-RO" w:eastAsia="ro-RO"/>
        </w:rPr>
        <w:t>5</w:t>
      </w:r>
      <w:r w:rsidR="009100A3" w:rsidRPr="00E16B6D">
        <w:rPr>
          <w:rStyle w:val="FontStyle18"/>
          <w:rFonts w:ascii="Times New Roman" w:hAnsi="Times New Roman"/>
          <w:sz w:val="24"/>
          <w:szCs w:val="24"/>
          <w:lang w:val="ro-RO" w:eastAsia="ro-RO"/>
        </w:rPr>
        <w:t xml:space="preserve">, </w:t>
      </w:r>
      <w:r w:rsidRPr="00E16B6D">
        <w:rPr>
          <w:rStyle w:val="FontStyle19"/>
          <w:rFonts w:ascii="Times New Roman" w:hAnsi="Times New Roman"/>
          <w:sz w:val="24"/>
          <w:szCs w:val="24"/>
          <w:lang w:val="ro-RO" w:eastAsia="ro-RO"/>
        </w:rPr>
        <w:t xml:space="preserve"> prevăzut în </w:t>
      </w:r>
      <w:r w:rsidR="0039675C" w:rsidRPr="00E16B6D">
        <w:rPr>
          <w:rStyle w:val="FontStyle20"/>
          <w:rFonts w:ascii="Times New Roman" w:hAnsi="Times New Roman"/>
          <w:b w:val="0"/>
          <w:sz w:val="24"/>
          <w:szCs w:val="24"/>
          <w:lang w:val="ro-RO" w:eastAsia="ro-RO"/>
        </w:rPr>
        <w:t>a</w:t>
      </w:r>
      <w:r w:rsidRPr="00E16B6D">
        <w:rPr>
          <w:rStyle w:val="FontStyle20"/>
          <w:rFonts w:ascii="Times New Roman" w:hAnsi="Times New Roman"/>
          <w:b w:val="0"/>
          <w:sz w:val="24"/>
          <w:szCs w:val="24"/>
          <w:lang w:val="ro-RO" w:eastAsia="ro-RO"/>
        </w:rPr>
        <w:t>nexa</w:t>
      </w:r>
      <w:r w:rsidR="003700DA" w:rsidRPr="00E16B6D">
        <w:rPr>
          <w:rStyle w:val="FontStyle20"/>
          <w:rFonts w:ascii="Times New Roman" w:hAnsi="Times New Roman"/>
          <w:b w:val="0"/>
          <w:sz w:val="24"/>
          <w:szCs w:val="24"/>
          <w:lang w:val="ro-RO" w:eastAsia="ro-RO"/>
        </w:rPr>
        <w:t xml:space="preserve"> </w:t>
      </w:r>
      <w:r w:rsidR="0039675C" w:rsidRPr="00E16B6D">
        <w:rPr>
          <w:rStyle w:val="FontStyle20"/>
          <w:rFonts w:ascii="Times New Roman" w:hAnsi="Times New Roman"/>
          <w:b w:val="0"/>
          <w:sz w:val="24"/>
          <w:szCs w:val="24"/>
          <w:lang w:val="ro-RO" w:eastAsia="ro-RO"/>
        </w:rPr>
        <w:t xml:space="preserve">nr. </w:t>
      </w:r>
      <w:r w:rsidR="003700DA" w:rsidRPr="00E16B6D">
        <w:rPr>
          <w:rStyle w:val="FontStyle20"/>
          <w:rFonts w:ascii="Times New Roman" w:hAnsi="Times New Roman"/>
          <w:b w:val="0"/>
          <w:sz w:val="24"/>
          <w:szCs w:val="24"/>
          <w:lang w:val="ro-RO" w:eastAsia="ro-RO"/>
        </w:rPr>
        <w:t>1</w:t>
      </w:r>
      <w:r w:rsidRPr="00E16B6D">
        <w:rPr>
          <w:rStyle w:val="FontStyle20"/>
          <w:rFonts w:ascii="Times New Roman" w:hAnsi="Times New Roman"/>
          <w:b w:val="0"/>
          <w:sz w:val="24"/>
          <w:szCs w:val="24"/>
          <w:lang w:val="ro-RO" w:eastAsia="ro-RO"/>
        </w:rPr>
        <w:t>,</w:t>
      </w:r>
      <w:r w:rsidRPr="00E16B6D">
        <w:rPr>
          <w:rStyle w:val="FontStyle20"/>
          <w:rFonts w:ascii="Times New Roman" w:hAnsi="Times New Roman"/>
          <w:sz w:val="24"/>
          <w:szCs w:val="24"/>
          <w:lang w:val="ro-RO" w:eastAsia="ro-RO"/>
        </w:rPr>
        <w:t xml:space="preserve"> </w:t>
      </w:r>
      <w:r w:rsidRPr="00E16B6D">
        <w:rPr>
          <w:rStyle w:val="FontStyle19"/>
          <w:rFonts w:ascii="Times New Roman" w:hAnsi="Times New Roman"/>
          <w:sz w:val="24"/>
          <w:szCs w:val="24"/>
          <w:lang w:val="ro-RO" w:eastAsia="ro-RO"/>
        </w:rPr>
        <w:t>care face parte integrantă din prezentul ordin.</w:t>
      </w:r>
    </w:p>
    <w:p w:rsidR="00527397" w:rsidRPr="00E16B6D" w:rsidRDefault="00527397" w:rsidP="00BE0FBE">
      <w:pPr>
        <w:ind w:firstLine="709"/>
        <w:rPr>
          <w:rFonts w:ascii="Times New Roman" w:hAnsi="Times New Roman"/>
          <w:szCs w:val="24"/>
          <w:lang w:val="ro-RO"/>
        </w:rPr>
      </w:pPr>
      <w:r w:rsidRPr="00E16B6D">
        <w:rPr>
          <w:rFonts w:ascii="Times New Roman" w:hAnsi="Times New Roman"/>
          <w:b/>
          <w:bCs/>
          <w:szCs w:val="24"/>
          <w:lang w:val="ro-RO"/>
        </w:rPr>
        <w:t xml:space="preserve">Art.2. </w:t>
      </w:r>
      <w:r w:rsidR="0039675C" w:rsidRPr="00E16B6D">
        <w:rPr>
          <w:rFonts w:ascii="Times New Roman" w:hAnsi="Times New Roman"/>
          <w:bCs/>
          <w:szCs w:val="24"/>
          <w:lang w:val="ro-RO"/>
        </w:rPr>
        <w:t>Evaluarea n</w:t>
      </w:r>
      <w:r w:rsidR="00BE0FBE" w:rsidRPr="00E16B6D">
        <w:rPr>
          <w:rFonts w:ascii="Times New Roman" w:hAnsi="Times New Roman"/>
          <w:bCs/>
          <w:szCs w:val="24"/>
          <w:lang w:val="ro-RO"/>
        </w:rPr>
        <w:t xml:space="preserve">aţională pentru </w:t>
      </w:r>
      <w:r w:rsidR="002C4DF9" w:rsidRPr="00E16B6D">
        <w:rPr>
          <w:rFonts w:ascii="Times New Roman" w:hAnsi="Times New Roman"/>
          <w:bCs/>
          <w:szCs w:val="24"/>
          <w:lang w:val="ro-RO"/>
        </w:rPr>
        <w:t>absolvenții</w:t>
      </w:r>
      <w:r w:rsidR="00BE0FBE" w:rsidRPr="00E16B6D">
        <w:rPr>
          <w:rFonts w:ascii="Times New Roman" w:hAnsi="Times New Roman"/>
          <w:bCs/>
          <w:szCs w:val="24"/>
          <w:lang w:val="ro-RO"/>
        </w:rPr>
        <w:t xml:space="preserve"> clasei a VIII-a </w:t>
      </w:r>
      <w:r w:rsidRPr="00E16B6D">
        <w:rPr>
          <w:rFonts w:ascii="Times New Roman" w:hAnsi="Times New Roman"/>
          <w:szCs w:val="24"/>
          <w:lang w:val="ro-RO"/>
        </w:rPr>
        <w:t xml:space="preserve">se desfăşoară </w:t>
      </w:r>
      <w:r w:rsidR="00BE0FBE" w:rsidRPr="00E16B6D">
        <w:rPr>
          <w:rFonts w:ascii="Times New Roman" w:hAnsi="Times New Roman"/>
          <w:bCs/>
          <w:szCs w:val="24"/>
          <w:lang w:val="ro-RO"/>
        </w:rPr>
        <w:t>în anul şcolar 201</w:t>
      </w:r>
      <w:r w:rsidR="00734C10" w:rsidRPr="00E16B6D">
        <w:rPr>
          <w:rFonts w:ascii="Times New Roman" w:hAnsi="Times New Roman"/>
          <w:bCs/>
          <w:szCs w:val="24"/>
          <w:lang w:val="ro-RO"/>
        </w:rPr>
        <w:t>4</w:t>
      </w:r>
      <w:r w:rsidR="00BE0FBE" w:rsidRPr="00E16B6D">
        <w:rPr>
          <w:rFonts w:ascii="Times New Roman" w:hAnsi="Times New Roman"/>
          <w:bCs/>
          <w:szCs w:val="24"/>
          <w:lang w:val="ro-RO"/>
        </w:rPr>
        <w:t>-201</w:t>
      </w:r>
      <w:r w:rsidR="00734C10" w:rsidRPr="00E16B6D">
        <w:rPr>
          <w:rFonts w:ascii="Times New Roman" w:hAnsi="Times New Roman"/>
          <w:bCs/>
          <w:szCs w:val="24"/>
          <w:lang w:val="ro-RO"/>
        </w:rPr>
        <w:t>5</w:t>
      </w:r>
      <w:r w:rsidR="00BE0FBE" w:rsidRPr="00E16B6D">
        <w:rPr>
          <w:rFonts w:ascii="Times New Roman" w:hAnsi="Times New Roman"/>
          <w:b/>
          <w:bCs/>
          <w:szCs w:val="24"/>
          <w:lang w:val="ro-RO"/>
        </w:rPr>
        <w:t xml:space="preserve"> </w:t>
      </w:r>
      <w:r w:rsidRPr="00E16B6D">
        <w:rPr>
          <w:rFonts w:ascii="Times New Roman" w:hAnsi="Times New Roman"/>
          <w:szCs w:val="24"/>
          <w:lang w:val="ro-RO"/>
        </w:rPr>
        <w:t>în conformitate cu</w:t>
      </w:r>
      <w:r w:rsidR="005A3719" w:rsidRPr="00E16B6D">
        <w:rPr>
          <w:rFonts w:ascii="Times New Roman" w:hAnsi="Times New Roman"/>
          <w:szCs w:val="24"/>
          <w:lang w:val="ro-RO"/>
        </w:rPr>
        <w:t xml:space="preserve"> </w:t>
      </w:r>
      <w:r w:rsidR="005A3719" w:rsidRPr="00E16B6D">
        <w:rPr>
          <w:b/>
          <w:i/>
          <w:spacing w:val="-4"/>
          <w:szCs w:val="24"/>
          <w:lang w:val="ro-RO"/>
        </w:rPr>
        <w:t xml:space="preserve">Metodologia de </w:t>
      </w:r>
      <w:r w:rsidR="005A3719" w:rsidRPr="00E16B6D">
        <w:rPr>
          <w:rStyle w:val="FontStyle19"/>
          <w:rFonts w:ascii="Times New Roman" w:hAnsi="Times New Roman"/>
          <w:b/>
          <w:i/>
          <w:sz w:val="24"/>
          <w:szCs w:val="24"/>
          <w:lang w:val="ro-RO" w:eastAsia="ro-RO"/>
        </w:rPr>
        <w:t>organizare şi desfăşurare a evaluării naţionale pentru elevii clasei a VIII-a</w:t>
      </w:r>
      <w:r w:rsidR="005A3719" w:rsidRPr="00E16B6D">
        <w:rPr>
          <w:rFonts w:ascii="Times New Roman" w:hAnsi="Times New Roman"/>
          <w:szCs w:val="24"/>
          <w:lang w:val="ro-RO"/>
        </w:rPr>
        <w:t xml:space="preserve"> </w:t>
      </w:r>
      <w:r w:rsidR="00986334" w:rsidRPr="00E16B6D">
        <w:rPr>
          <w:rFonts w:ascii="Times New Roman" w:hAnsi="Times New Roman"/>
          <w:b/>
          <w:i/>
          <w:szCs w:val="24"/>
          <w:lang w:val="ro-RO"/>
        </w:rPr>
        <w:t>în anul școlar 2010-2011</w:t>
      </w:r>
      <w:r w:rsidR="00986334" w:rsidRPr="00E16B6D">
        <w:rPr>
          <w:rFonts w:ascii="Times New Roman" w:hAnsi="Times New Roman"/>
          <w:szCs w:val="24"/>
          <w:lang w:val="ro-RO"/>
        </w:rPr>
        <w:t xml:space="preserve"> prevăzută</w:t>
      </w:r>
      <w:r w:rsidR="005A3719" w:rsidRPr="00E16B6D">
        <w:rPr>
          <w:rFonts w:ascii="Times New Roman" w:hAnsi="Times New Roman"/>
          <w:szCs w:val="24"/>
          <w:lang w:val="ro-RO"/>
        </w:rPr>
        <w:t xml:space="preserve"> în anexa </w:t>
      </w:r>
      <w:r w:rsidR="009100A3" w:rsidRPr="00E16B6D">
        <w:rPr>
          <w:rFonts w:ascii="Times New Roman" w:hAnsi="Times New Roman"/>
          <w:szCs w:val="24"/>
          <w:lang w:val="ro-RO"/>
        </w:rPr>
        <w:t xml:space="preserve">nr. </w:t>
      </w:r>
      <w:r w:rsidR="005A3719" w:rsidRPr="00E16B6D">
        <w:rPr>
          <w:rFonts w:ascii="Times New Roman" w:hAnsi="Times New Roman"/>
          <w:szCs w:val="24"/>
          <w:lang w:val="ro-RO"/>
        </w:rPr>
        <w:t xml:space="preserve">2 </w:t>
      </w:r>
      <w:r w:rsidR="00986334" w:rsidRPr="00E16B6D">
        <w:rPr>
          <w:rFonts w:ascii="Times New Roman" w:hAnsi="Times New Roman"/>
          <w:szCs w:val="24"/>
          <w:lang w:val="ro-RO"/>
        </w:rPr>
        <w:t>la</w:t>
      </w:r>
      <w:r w:rsidR="005A3719" w:rsidRPr="00E16B6D">
        <w:rPr>
          <w:rFonts w:ascii="Times New Roman" w:hAnsi="Times New Roman"/>
          <w:szCs w:val="24"/>
          <w:lang w:val="ro-RO"/>
        </w:rPr>
        <w:t xml:space="preserve"> </w:t>
      </w:r>
      <w:r w:rsidR="00986334" w:rsidRPr="00E16B6D">
        <w:rPr>
          <w:rFonts w:ascii="Times New Roman" w:hAnsi="Times New Roman"/>
          <w:szCs w:val="24"/>
          <w:lang w:val="ro-RO"/>
        </w:rPr>
        <w:t>O</w:t>
      </w:r>
      <w:r w:rsidRPr="00E16B6D">
        <w:rPr>
          <w:rFonts w:ascii="Times New Roman" w:hAnsi="Times New Roman"/>
          <w:szCs w:val="24"/>
          <w:lang w:val="ro-RO"/>
        </w:rPr>
        <w:t xml:space="preserve">rdinul ministrului educaţiei, cercetării, tineretului şi sportului nr. </w:t>
      </w:r>
      <w:r w:rsidR="00BE0FBE" w:rsidRPr="00E16B6D">
        <w:rPr>
          <w:rFonts w:ascii="Times New Roman" w:hAnsi="Times New Roman"/>
          <w:szCs w:val="24"/>
          <w:lang w:val="ro-RO"/>
        </w:rPr>
        <w:t>4801</w:t>
      </w:r>
      <w:r w:rsidRPr="00E16B6D">
        <w:rPr>
          <w:rFonts w:ascii="Times New Roman" w:hAnsi="Times New Roman"/>
          <w:szCs w:val="24"/>
          <w:lang w:val="ro-RO"/>
        </w:rPr>
        <w:t xml:space="preserve">/2010 </w:t>
      </w:r>
      <w:r w:rsidR="00BE0FBE" w:rsidRPr="00E16B6D">
        <w:rPr>
          <w:rStyle w:val="FontStyle19"/>
          <w:rFonts w:ascii="Times New Roman" w:hAnsi="Times New Roman"/>
          <w:sz w:val="24"/>
          <w:szCs w:val="24"/>
          <w:lang w:val="ro-RO" w:eastAsia="ro-RO"/>
        </w:rPr>
        <w:t>privi</w:t>
      </w:r>
      <w:r w:rsidR="00986334" w:rsidRPr="00E16B6D">
        <w:rPr>
          <w:rStyle w:val="FontStyle19"/>
          <w:rFonts w:ascii="Times New Roman" w:hAnsi="Times New Roman"/>
          <w:sz w:val="24"/>
          <w:szCs w:val="24"/>
          <w:lang w:val="ro-RO" w:eastAsia="ro-RO"/>
        </w:rPr>
        <w:t>nd</w:t>
      </w:r>
      <w:r w:rsidR="00BE0FBE" w:rsidRPr="00E16B6D">
        <w:rPr>
          <w:rStyle w:val="FontStyle19"/>
          <w:rFonts w:ascii="Times New Roman" w:hAnsi="Times New Roman"/>
          <w:sz w:val="24"/>
          <w:szCs w:val="24"/>
          <w:lang w:val="ro-RO" w:eastAsia="ro-RO"/>
        </w:rPr>
        <w:t xml:space="preserve"> organizarea şi desfăşurarea evaluării naţional</w:t>
      </w:r>
      <w:r w:rsidR="00E54E63" w:rsidRPr="00E16B6D">
        <w:rPr>
          <w:rStyle w:val="FontStyle19"/>
          <w:rFonts w:ascii="Times New Roman" w:hAnsi="Times New Roman"/>
          <w:sz w:val="24"/>
          <w:szCs w:val="24"/>
          <w:lang w:val="ro-RO" w:eastAsia="ro-RO"/>
        </w:rPr>
        <w:t>e pentru elevii clasei a VIII-a</w:t>
      </w:r>
      <w:r w:rsidR="00BE0FBE" w:rsidRPr="00E16B6D">
        <w:rPr>
          <w:rStyle w:val="FontStyle19"/>
          <w:rFonts w:ascii="Times New Roman" w:hAnsi="Times New Roman"/>
          <w:sz w:val="24"/>
          <w:szCs w:val="24"/>
          <w:lang w:val="ro-RO" w:eastAsia="ro-RO"/>
        </w:rPr>
        <w:t xml:space="preserve"> în anul şcolar 2010-2011</w:t>
      </w:r>
      <w:r w:rsidR="0039675C" w:rsidRPr="00E16B6D">
        <w:rPr>
          <w:rStyle w:val="FontStyle19"/>
          <w:rFonts w:ascii="Times New Roman" w:hAnsi="Times New Roman"/>
          <w:sz w:val="24"/>
          <w:szCs w:val="24"/>
          <w:lang w:val="ro-RO" w:eastAsia="ro-RO"/>
        </w:rPr>
        <w:t>,</w:t>
      </w:r>
      <w:r w:rsidR="00713749" w:rsidRPr="00E16B6D">
        <w:rPr>
          <w:rStyle w:val="FontStyle19"/>
          <w:rFonts w:ascii="Times New Roman" w:hAnsi="Times New Roman"/>
          <w:sz w:val="24"/>
          <w:szCs w:val="24"/>
          <w:lang w:val="ro-RO" w:eastAsia="ro-RO"/>
        </w:rPr>
        <w:t xml:space="preserve"> și cu prevederile prezentului ordin</w:t>
      </w:r>
      <w:r w:rsidRPr="00E16B6D">
        <w:rPr>
          <w:rFonts w:ascii="Times New Roman" w:hAnsi="Times New Roman"/>
          <w:szCs w:val="24"/>
          <w:lang w:val="ro-RO"/>
        </w:rPr>
        <w:t xml:space="preserve">. </w:t>
      </w:r>
    </w:p>
    <w:p w:rsidR="003700DA" w:rsidRPr="00267F61" w:rsidRDefault="00527397" w:rsidP="005A3719">
      <w:pPr>
        <w:autoSpaceDE w:val="0"/>
        <w:autoSpaceDN w:val="0"/>
        <w:adjustRightInd w:val="0"/>
        <w:ind w:firstLine="720"/>
        <w:rPr>
          <w:rFonts w:ascii="Times New Roman" w:hAnsi="Times New Roman"/>
          <w:bCs/>
          <w:szCs w:val="24"/>
          <w:lang w:val="ro-RO"/>
        </w:rPr>
      </w:pPr>
      <w:r w:rsidRPr="00F242C2">
        <w:rPr>
          <w:rFonts w:ascii="Times New Roman" w:hAnsi="Times New Roman"/>
          <w:b/>
          <w:bCs/>
          <w:color w:val="000000"/>
          <w:szCs w:val="24"/>
          <w:lang w:val="ro-RO"/>
        </w:rPr>
        <w:t>Art.</w:t>
      </w:r>
      <w:r w:rsidR="005A3719" w:rsidRPr="00F242C2">
        <w:rPr>
          <w:rFonts w:ascii="Times New Roman" w:hAnsi="Times New Roman"/>
          <w:b/>
          <w:bCs/>
          <w:color w:val="000000"/>
          <w:szCs w:val="24"/>
          <w:lang w:val="ro-RO"/>
        </w:rPr>
        <w:t>3</w:t>
      </w:r>
      <w:r w:rsidRPr="00F242C2">
        <w:rPr>
          <w:rFonts w:ascii="Times New Roman" w:hAnsi="Times New Roman"/>
          <w:b/>
          <w:bCs/>
          <w:color w:val="000000"/>
          <w:szCs w:val="24"/>
          <w:lang w:val="ro-RO"/>
        </w:rPr>
        <w:t xml:space="preserve">. </w:t>
      </w:r>
      <w:r w:rsidR="003700DA" w:rsidRPr="00F242C2">
        <w:rPr>
          <w:rFonts w:ascii="Times New Roman" w:hAnsi="Times New Roman"/>
          <w:bCs/>
          <w:color w:val="000000"/>
          <w:szCs w:val="24"/>
          <w:lang w:val="ro-RO"/>
        </w:rPr>
        <w:t>(1)</w:t>
      </w:r>
      <w:r w:rsidR="003700DA" w:rsidRPr="00F242C2">
        <w:rPr>
          <w:rFonts w:ascii="Times New Roman" w:hAnsi="Times New Roman"/>
          <w:b/>
          <w:bCs/>
          <w:color w:val="000000"/>
          <w:szCs w:val="24"/>
          <w:lang w:val="ro-RO"/>
        </w:rPr>
        <w:t xml:space="preserve"> </w:t>
      </w:r>
      <w:r w:rsidR="003700DA" w:rsidRPr="00267F61">
        <w:rPr>
          <w:rFonts w:ascii="Times New Roman" w:hAnsi="Times New Roman"/>
          <w:bCs/>
          <w:szCs w:val="24"/>
          <w:lang w:val="ro-RO"/>
        </w:rPr>
        <w:t xml:space="preserve">Se aprobă </w:t>
      </w:r>
      <w:r w:rsidR="00E43B1F" w:rsidRPr="00267F61">
        <w:rPr>
          <w:rFonts w:ascii="Times New Roman" w:hAnsi="Times New Roman"/>
          <w:b/>
          <w:bCs/>
          <w:i/>
          <w:szCs w:val="24"/>
          <w:lang w:val="ro-RO"/>
        </w:rPr>
        <w:t xml:space="preserve">Programa pentru disciplina </w:t>
      </w:r>
      <w:r w:rsidR="00825188" w:rsidRPr="00267F61">
        <w:rPr>
          <w:rFonts w:ascii="Times New Roman" w:hAnsi="Times New Roman"/>
          <w:b/>
          <w:bCs/>
          <w:i/>
          <w:szCs w:val="24"/>
          <w:lang w:val="ro-RO"/>
        </w:rPr>
        <w:t>l</w:t>
      </w:r>
      <w:r w:rsidR="00E43B1F" w:rsidRPr="00267F61">
        <w:rPr>
          <w:rFonts w:ascii="Times New Roman" w:hAnsi="Times New Roman"/>
          <w:b/>
          <w:bCs/>
          <w:i/>
          <w:szCs w:val="24"/>
          <w:lang w:val="ro-RO"/>
        </w:rPr>
        <w:t>imba și literatura română</w:t>
      </w:r>
      <w:r w:rsidR="003700DA" w:rsidRPr="00267F61">
        <w:rPr>
          <w:rFonts w:ascii="Times New Roman" w:hAnsi="Times New Roman"/>
          <w:bCs/>
          <w:szCs w:val="24"/>
          <w:lang w:val="ro-RO"/>
        </w:rPr>
        <w:t xml:space="preserve">, valabilă pentru </w:t>
      </w:r>
      <w:r w:rsidR="000E0735" w:rsidRPr="00267F61">
        <w:rPr>
          <w:rFonts w:ascii="Times New Roman" w:hAnsi="Times New Roman"/>
          <w:bCs/>
          <w:szCs w:val="24"/>
          <w:lang w:val="ro-RO"/>
        </w:rPr>
        <w:t>Evaluarea Națională</w:t>
      </w:r>
      <w:r w:rsidR="003700DA" w:rsidRPr="00267F61">
        <w:rPr>
          <w:rFonts w:ascii="Times New Roman" w:hAnsi="Times New Roman"/>
          <w:bCs/>
          <w:szCs w:val="24"/>
          <w:lang w:val="ro-RO"/>
        </w:rPr>
        <w:t xml:space="preserve"> </w:t>
      </w:r>
      <w:r w:rsidR="007626D0" w:rsidRPr="00267F61">
        <w:rPr>
          <w:rFonts w:ascii="Times New Roman" w:hAnsi="Times New Roman"/>
          <w:bCs/>
          <w:szCs w:val="24"/>
          <w:lang w:val="ro-RO"/>
        </w:rPr>
        <w:t>pen</w:t>
      </w:r>
      <w:r w:rsidR="0039675C" w:rsidRPr="00267F61">
        <w:rPr>
          <w:rFonts w:ascii="Times New Roman" w:hAnsi="Times New Roman"/>
          <w:bCs/>
          <w:szCs w:val="24"/>
          <w:lang w:val="ro-RO"/>
        </w:rPr>
        <w:t>tru absolvenții clasei a VIII-a</w:t>
      </w:r>
      <w:r w:rsidR="007626D0" w:rsidRPr="00267F61">
        <w:rPr>
          <w:rFonts w:ascii="Times New Roman" w:hAnsi="Times New Roman"/>
          <w:bCs/>
          <w:szCs w:val="24"/>
          <w:lang w:val="ro-RO"/>
        </w:rPr>
        <w:t xml:space="preserve"> în anul școlar 201</w:t>
      </w:r>
      <w:r w:rsidR="00570630" w:rsidRPr="00267F61">
        <w:rPr>
          <w:rFonts w:ascii="Times New Roman" w:hAnsi="Times New Roman"/>
          <w:bCs/>
          <w:szCs w:val="24"/>
          <w:lang w:val="ro-RO"/>
        </w:rPr>
        <w:t>4</w:t>
      </w:r>
      <w:r w:rsidR="007626D0" w:rsidRPr="00267F61">
        <w:rPr>
          <w:rFonts w:ascii="Times New Roman" w:hAnsi="Times New Roman"/>
          <w:bCs/>
          <w:szCs w:val="24"/>
          <w:lang w:val="ro-RO"/>
        </w:rPr>
        <w:t>-</w:t>
      </w:r>
      <w:r w:rsidR="006D5852" w:rsidRPr="00267F61">
        <w:rPr>
          <w:rFonts w:ascii="Times New Roman" w:hAnsi="Times New Roman"/>
          <w:bCs/>
          <w:szCs w:val="24"/>
          <w:lang w:val="ro-RO"/>
        </w:rPr>
        <w:t>201</w:t>
      </w:r>
      <w:r w:rsidR="00570630" w:rsidRPr="00267F61">
        <w:rPr>
          <w:rFonts w:ascii="Times New Roman" w:hAnsi="Times New Roman"/>
          <w:bCs/>
          <w:szCs w:val="24"/>
          <w:lang w:val="ro-RO"/>
        </w:rPr>
        <w:t>5</w:t>
      </w:r>
      <w:r w:rsidR="001420DC" w:rsidRPr="00267F61">
        <w:rPr>
          <w:rFonts w:ascii="Times New Roman" w:hAnsi="Times New Roman"/>
          <w:bCs/>
          <w:szCs w:val="24"/>
          <w:lang w:val="ro-RO"/>
        </w:rPr>
        <w:t xml:space="preserve">. Programa este </w:t>
      </w:r>
      <w:r w:rsidR="003700DA" w:rsidRPr="00267F61">
        <w:rPr>
          <w:rFonts w:ascii="Times New Roman" w:hAnsi="Times New Roman"/>
          <w:bCs/>
          <w:szCs w:val="24"/>
          <w:lang w:val="ro-RO"/>
        </w:rPr>
        <w:t xml:space="preserve">prevăzută în Anexa </w:t>
      </w:r>
      <w:r w:rsidR="0039675C" w:rsidRPr="00267F61">
        <w:rPr>
          <w:rFonts w:ascii="Times New Roman" w:hAnsi="Times New Roman"/>
          <w:bCs/>
          <w:szCs w:val="24"/>
          <w:lang w:val="ro-RO"/>
        </w:rPr>
        <w:t>nr. 2,</w:t>
      </w:r>
      <w:r w:rsidR="003700DA" w:rsidRPr="00267F61">
        <w:rPr>
          <w:rFonts w:ascii="Times New Roman" w:hAnsi="Times New Roman"/>
          <w:bCs/>
          <w:szCs w:val="24"/>
          <w:lang w:val="ro-RO"/>
        </w:rPr>
        <w:t xml:space="preserve"> care face parte integrantă din prezentul ordin.</w:t>
      </w:r>
    </w:p>
    <w:p w:rsidR="001420DC" w:rsidRPr="00267F61" w:rsidRDefault="003700DA" w:rsidP="003700DA">
      <w:pPr>
        <w:autoSpaceDE w:val="0"/>
        <w:autoSpaceDN w:val="0"/>
        <w:adjustRightInd w:val="0"/>
        <w:rPr>
          <w:rFonts w:ascii="Times New Roman" w:hAnsi="Times New Roman"/>
          <w:b/>
          <w:bCs/>
          <w:szCs w:val="24"/>
          <w:lang w:val="ro-RO"/>
        </w:rPr>
      </w:pPr>
      <w:r w:rsidRPr="00267F61">
        <w:rPr>
          <w:rFonts w:ascii="Times New Roman" w:hAnsi="Times New Roman"/>
          <w:bCs/>
          <w:szCs w:val="24"/>
          <w:lang w:val="ro-RO"/>
        </w:rPr>
        <w:t>(2)</w:t>
      </w:r>
      <w:r w:rsidRPr="00267F61">
        <w:rPr>
          <w:rFonts w:ascii="Times New Roman" w:hAnsi="Times New Roman"/>
          <w:b/>
          <w:bCs/>
          <w:i/>
          <w:szCs w:val="24"/>
          <w:lang w:val="ro-RO"/>
        </w:rPr>
        <w:t xml:space="preserve"> </w:t>
      </w:r>
      <w:r w:rsidR="001420DC" w:rsidRPr="00267F61">
        <w:rPr>
          <w:rFonts w:ascii="Times New Roman" w:hAnsi="Times New Roman"/>
          <w:bCs/>
          <w:szCs w:val="24"/>
          <w:lang w:val="ro-RO"/>
        </w:rPr>
        <w:t xml:space="preserve">Se aprobă </w:t>
      </w:r>
      <w:r w:rsidR="00E43B1F" w:rsidRPr="00267F61">
        <w:rPr>
          <w:rFonts w:ascii="Times New Roman" w:hAnsi="Times New Roman"/>
          <w:b/>
          <w:bCs/>
          <w:i/>
          <w:szCs w:val="24"/>
          <w:lang w:val="ro-RO"/>
        </w:rPr>
        <w:t>Programa pentru disciplina matematică</w:t>
      </w:r>
      <w:r w:rsidR="001420DC" w:rsidRPr="00267F61">
        <w:rPr>
          <w:rFonts w:ascii="Times New Roman" w:hAnsi="Times New Roman"/>
          <w:bCs/>
          <w:szCs w:val="24"/>
          <w:lang w:val="ro-RO"/>
        </w:rPr>
        <w:t xml:space="preserve">, valabilă pentru Evaluarea Națională pentru absolvenții clasei a VIII-a în anul școlar 2014-2015. Programa este </w:t>
      </w:r>
      <w:r w:rsidR="00E43B1F" w:rsidRPr="00267F61">
        <w:rPr>
          <w:rFonts w:ascii="Times New Roman" w:hAnsi="Times New Roman"/>
          <w:bCs/>
          <w:szCs w:val="24"/>
          <w:lang w:val="ro-RO"/>
        </w:rPr>
        <w:t>prevăzută în Anexa nr. 3</w:t>
      </w:r>
      <w:r w:rsidR="001420DC" w:rsidRPr="00267F61">
        <w:rPr>
          <w:rFonts w:ascii="Times New Roman" w:hAnsi="Times New Roman"/>
          <w:bCs/>
          <w:szCs w:val="24"/>
          <w:lang w:val="ro-RO"/>
        </w:rPr>
        <w:t>, care face parte integrantă din prezentul ordin.</w:t>
      </w:r>
    </w:p>
    <w:p w:rsidR="00E43B1F" w:rsidRPr="00267F61" w:rsidRDefault="001420DC" w:rsidP="003700DA">
      <w:pPr>
        <w:autoSpaceDE w:val="0"/>
        <w:autoSpaceDN w:val="0"/>
        <w:adjustRightInd w:val="0"/>
        <w:rPr>
          <w:rFonts w:ascii="Times New Roman" w:hAnsi="Times New Roman"/>
          <w:b/>
          <w:bCs/>
          <w:i/>
          <w:szCs w:val="24"/>
          <w:lang w:val="ro-RO"/>
        </w:rPr>
      </w:pPr>
      <w:r w:rsidRPr="00267F61">
        <w:rPr>
          <w:rFonts w:ascii="Times New Roman" w:hAnsi="Times New Roman"/>
          <w:bCs/>
          <w:szCs w:val="24"/>
          <w:lang w:val="ro-RO"/>
        </w:rPr>
        <w:lastRenderedPageBreak/>
        <w:t>(3)</w:t>
      </w:r>
      <w:r w:rsidRPr="00267F61">
        <w:rPr>
          <w:rFonts w:ascii="Times New Roman" w:hAnsi="Times New Roman"/>
          <w:b/>
          <w:bCs/>
          <w:i/>
          <w:szCs w:val="24"/>
          <w:lang w:val="ro-RO"/>
        </w:rPr>
        <w:t xml:space="preserve"> </w:t>
      </w:r>
      <w:r w:rsidR="00825188" w:rsidRPr="00267F61">
        <w:rPr>
          <w:rFonts w:ascii="Times New Roman" w:hAnsi="Times New Roman"/>
          <w:b/>
          <w:bCs/>
          <w:i/>
          <w:szCs w:val="24"/>
          <w:lang w:val="ro-RO"/>
        </w:rPr>
        <w:t xml:space="preserve">Programa pentru disciplina limba și literatura slovacă maternă, </w:t>
      </w:r>
      <w:r w:rsidR="00825188" w:rsidRPr="00267F61">
        <w:rPr>
          <w:rFonts w:ascii="Times New Roman" w:hAnsi="Times New Roman"/>
          <w:bCs/>
          <w:szCs w:val="24"/>
          <w:lang w:val="ro-RO"/>
        </w:rPr>
        <w:t>valabilă pentru Evaluarea Națională pentru absolvenții clasei a VIII-a în anul școlar 2014-2015, este cea aprobată prin ordinul ministrului educației naționale nr.4924/29.08.2013.</w:t>
      </w:r>
    </w:p>
    <w:p w:rsidR="00527397" w:rsidRPr="00267F61" w:rsidRDefault="00E43B1F" w:rsidP="003700DA">
      <w:pPr>
        <w:autoSpaceDE w:val="0"/>
        <w:autoSpaceDN w:val="0"/>
        <w:adjustRightInd w:val="0"/>
        <w:rPr>
          <w:rFonts w:ascii="Times New Roman" w:hAnsi="Times New Roman"/>
          <w:b/>
          <w:bCs/>
          <w:i/>
          <w:szCs w:val="24"/>
          <w:lang w:val="ro-RO"/>
        </w:rPr>
      </w:pPr>
      <w:r w:rsidRPr="00267F61">
        <w:rPr>
          <w:rFonts w:ascii="Times New Roman" w:hAnsi="Times New Roman"/>
          <w:bCs/>
          <w:szCs w:val="24"/>
          <w:lang w:val="ro-RO"/>
        </w:rPr>
        <w:t>(4)</w:t>
      </w:r>
      <w:r w:rsidRPr="00267F61">
        <w:rPr>
          <w:rFonts w:ascii="Times New Roman" w:hAnsi="Times New Roman"/>
          <w:b/>
          <w:bCs/>
          <w:i/>
          <w:szCs w:val="24"/>
          <w:lang w:val="ro-RO"/>
        </w:rPr>
        <w:t xml:space="preserve"> </w:t>
      </w:r>
      <w:r w:rsidR="005A3719" w:rsidRPr="00267F61">
        <w:rPr>
          <w:rFonts w:ascii="Times New Roman" w:hAnsi="Times New Roman"/>
          <w:b/>
          <w:bCs/>
          <w:i/>
          <w:szCs w:val="24"/>
          <w:lang w:val="ro-RO"/>
        </w:rPr>
        <w:t>P</w:t>
      </w:r>
      <w:r w:rsidR="00527397" w:rsidRPr="00267F61">
        <w:rPr>
          <w:rFonts w:ascii="Times New Roman" w:hAnsi="Times New Roman"/>
          <w:b/>
          <w:bCs/>
          <w:i/>
          <w:szCs w:val="24"/>
          <w:lang w:val="ro-RO"/>
        </w:rPr>
        <w:t xml:space="preserve">rogramele pentru disciplinele </w:t>
      </w:r>
      <w:r w:rsidR="005A3719" w:rsidRPr="00267F61">
        <w:rPr>
          <w:rFonts w:ascii="Times New Roman" w:hAnsi="Times New Roman"/>
          <w:b/>
          <w:bCs/>
          <w:i/>
          <w:szCs w:val="24"/>
          <w:lang w:val="ro-RO"/>
        </w:rPr>
        <w:t>la care se susţine evaluarea naţională</w:t>
      </w:r>
      <w:r w:rsidR="007626D0" w:rsidRPr="00267F61">
        <w:rPr>
          <w:rFonts w:ascii="Times New Roman" w:hAnsi="Times New Roman"/>
          <w:b/>
          <w:bCs/>
          <w:i/>
          <w:szCs w:val="24"/>
          <w:lang w:val="ro-RO"/>
        </w:rPr>
        <w:t xml:space="preserve"> </w:t>
      </w:r>
      <w:r w:rsidR="007626D0" w:rsidRPr="00267F61">
        <w:rPr>
          <w:rStyle w:val="FontStyle19"/>
          <w:rFonts w:ascii="Times New Roman" w:hAnsi="Times New Roman"/>
          <w:b/>
          <w:i/>
          <w:sz w:val="24"/>
          <w:szCs w:val="24"/>
          <w:lang w:val="ro-RO" w:eastAsia="ro-RO"/>
        </w:rPr>
        <w:t>pentru absolvenții clasei a VIII-a în anul şcolar 201</w:t>
      </w:r>
      <w:r w:rsidR="00570630" w:rsidRPr="00267F61">
        <w:rPr>
          <w:rStyle w:val="FontStyle19"/>
          <w:rFonts w:ascii="Times New Roman" w:hAnsi="Times New Roman"/>
          <w:b/>
          <w:i/>
          <w:sz w:val="24"/>
          <w:szCs w:val="24"/>
          <w:lang w:val="ro-RO" w:eastAsia="ro-RO"/>
        </w:rPr>
        <w:t>4</w:t>
      </w:r>
      <w:r w:rsidR="007626D0" w:rsidRPr="00267F61">
        <w:rPr>
          <w:rStyle w:val="FontStyle19"/>
          <w:rFonts w:ascii="Times New Roman" w:hAnsi="Times New Roman"/>
          <w:b/>
          <w:i/>
          <w:sz w:val="24"/>
          <w:szCs w:val="24"/>
          <w:lang w:val="ro-RO" w:eastAsia="ro-RO"/>
        </w:rPr>
        <w:t>-201</w:t>
      </w:r>
      <w:r w:rsidR="00570630" w:rsidRPr="00267F61">
        <w:rPr>
          <w:rStyle w:val="FontStyle19"/>
          <w:rFonts w:ascii="Times New Roman" w:hAnsi="Times New Roman"/>
          <w:b/>
          <w:i/>
          <w:sz w:val="24"/>
          <w:szCs w:val="24"/>
          <w:lang w:val="ro-RO" w:eastAsia="ro-RO"/>
        </w:rPr>
        <w:t>5</w:t>
      </w:r>
      <w:r w:rsidR="007626D0" w:rsidRPr="00267F61">
        <w:rPr>
          <w:rStyle w:val="FontStyle18"/>
          <w:rFonts w:ascii="Times New Roman" w:hAnsi="Times New Roman"/>
          <w:sz w:val="24"/>
          <w:szCs w:val="24"/>
          <w:lang w:val="ro-RO" w:eastAsia="ro-RO"/>
        </w:rPr>
        <w:t>,</w:t>
      </w:r>
      <w:r w:rsidR="00527397" w:rsidRPr="00267F61">
        <w:rPr>
          <w:rFonts w:ascii="Times New Roman" w:hAnsi="Times New Roman"/>
          <w:bCs/>
          <w:szCs w:val="24"/>
          <w:lang w:val="ro-RO"/>
        </w:rPr>
        <w:t xml:space="preserve"> </w:t>
      </w:r>
      <w:r w:rsidR="001420DC" w:rsidRPr="00267F61">
        <w:rPr>
          <w:rFonts w:ascii="Times New Roman" w:hAnsi="Times New Roman"/>
          <w:bCs/>
          <w:szCs w:val="24"/>
          <w:lang w:val="ro-RO"/>
        </w:rPr>
        <w:t>altele decât cele menționate</w:t>
      </w:r>
      <w:r w:rsidR="003700DA" w:rsidRPr="00267F61">
        <w:rPr>
          <w:rFonts w:ascii="Times New Roman" w:hAnsi="Times New Roman"/>
          <w:bCs/>
          <w:szCs w:val="24"/>
          <w:lang w:val="ro-RO"/>
        </w:rPr>
        <w:t xml:space="preserve"> la alin. (1)</w:t>
      </w:r>
      <w:r w:rsidR="00825188" w:rsidRPr="00267F61">
        <w:rPr>
          <w:rFonts w:ascii="Times New Roman" w:hAnsi="Times New Roman"/>
          <w:bCs/>
          <w:szCs w:val="24"/>
          <w:lang w:val="ro-RO"/>
        </w:rPr>
        <w:t>, alin.(2) și alin.(3)</w:t>
      </w:r>
      <w:r w:rsidR="003700DA" w:rsidRPr="00267F61">
        <w:rPr>
          <w:rFonts w:ascii="Times New Roman" w:hAnsi="Times New Roman"/>
          <w:bCs/>
          <w:szCs w:val="24"/>
          <w:lang w:val="ro-RO"/>
        </w:rPr>
        <w:t xml:space="preserve">, </w:t>
      </w:r>
      <w:r w:rsidR="0039675C" w:rsidRPr="00267F61">
        <w:rPr>
          <w:rFonts w:ascii="Times New Roman" w:hAnsi="Times New Roman"/>
          <w:bCs/>
          <w:szCs w:val="24"/>
          <w:lang w:val="ro-RO"/>
        </w:rPr>
        <w:t>sunt cele aprobate prin O</w:t>
      </w:r>
      <w:r w:rsidR="00527397" w:rsidRPr="00267F61">
        <w:rPr>
          <w:rFonts w:ascii="Times New Roman" w:hAnsi="Times New Roman"/>
          <w:bCs/>
          <w:szCs w:val="24"/>
          <w:lang w:val="ro-RO"/>
        </w:rPr>
        <w:t>rdinul ministrului educaţiei, cercetării, t</w:t>
      </w:r>
      <w:r w:rsidR="005A3719" w:rsidRPr="00267F61">
        <w:rPr>
          <w:rFonts w:ascii="Times New Roman" w:hAnsi="Times New Roman"/>
          <w:bCs/>
          <w:szCs w:val="24"/>
          <w:lang w:val="ro-RO"/>
        </w:rPr>
        <w:t>ineretului şi sportului nr. 4801</w:t>
      </w:r>
      <w:r w:rsidR="00527397" w:rsidRPr="00267F61">
        <w:rPr>
          <w:rFonts w:ascii="Times New Roman" w:hAnsi="Times New Roman"/>
          <w:bCs/>
          <w:szCs w:val="24"/>
          <w:lang w:val="ro-RO"/>
        </w:rPr>
        <w:t>/2010</w:t>
      </w:r>
      <w:r w:rsidR="0039675C" w:rsidRPr="00267F61">
        <w:rPr>
          <w:rFonts w:ascii="Times New Roman" w:hAnsi="Times New Roman"/>
          <w:bCs/>
          <w:szCs w:val="24"/>
          <w:lang w:val="ro-RO"/>
        </w:rPr>
        <w:t>.</w:t>
      </w:r>
      <w:r w:rsidR="00527397" w:rsidRPr="00267F61">
        <w:rPr>
          <w:rFonts w:ascii="Times New Roman" w:hAnsi="Times New Roman"/>
          <w:bCs/>
          <w:szCs w:val="24"/>
          <w:lang w:val="ro-RO"/>
        </w:rPr>
        <w:t xml:space="preserve"> </w:t>
      </w:r>
    </w:p>
    <w:p w:rsidR="000E0735" w:rsidRPr="00F242C2" w:rsidRDefault="00684FB4" w:rsidP="00581C00">
      <w:pPr>
        <w:autoSpaceDE w:val="0"/>
        <w:autoSpaceDN w:val="0"/>
        <w:adjustRightInd w:val="0"/>
        <w:ind w:firstLine="720"/>
        <w:rPr>
          <w:rFonts w:ascii="Times New Roman" w:hAnsi="Times New Roman"/>
          <w:szCs w:val="24"/>
          <w:lang w:val="ro-RO"/>
        </w:rPr>
      </w:pPr>
      <w:r w:rsidRPr="00F242C2">
        <w:rPr>
          <w:rFonts w:ascii="Times New Roman" w:hAnsi="Times New Roman"/>
          <w:b/>
          <w:bCs/>
          <w:color w:val="000000"/>
          <w:szCs w:val="24"/>
          <w:lang w:val="ro-RO"/>
        </w:rPr>
        <w:t>Art.4</w:t>
      </w:r>
      <w:r w:rsidR="00527397" w:rsidRPr="00F242C2">
        <w:rPr>
          <w:rFonts w:ascii="Times New Roman" w:hAnsi="Times New Roman"/>
          <w:b/>
          <w:bCs/>
          <w:color w:val="000000"/>
          <w:szCs w:val="24"/>
          <w:lang w:val="ro-RO"/>
        </w:rPr>
        <w:t xml:space="preserve">. </w:t>
      </w:r>
      <w:r w:rsidR="000E0735" w:rsidRPr="00F242C2">
        <w:rPr>
          <w:rFonts w:ascii="Times New Roman" w:hAnsi="Times New Roman"/>
          <w:szCs w:val="24"/>
          <w:lang w:val="ro-RO"/>
        </w:rPr>
        <w:t xml:space="preserve">Comisia Națională de Organizare a Evaluării Naționale poate elabora instrucțiuni/proceduri, în vederea bunei organizări și desfășurări a Evaluării Naționale </w:t>
      </w:r>
      <w:r w:rsidR="000E0735" w:rsidRPr="00F242C2">
        <w:rPr>
          <w:rFonts w:ascii="Times New Roman" w:hAnsi="Times New Roman"/>
          <w:bCs/>
          <w:color w:val="000000"/>
          <w:szCs w:val="24"/>
          <w:lang w:val="ro-RO"/>
        </w:rPr>
        <w:t>pentru elevii clasei a VIII-a</w:t>
      </w:r>
      <w:r w:rsidR="000E0735" w:rsidRPr="00F242C2">
        <w:rPr>
          <w:rFonts w:ascii="Times New Roman" w:hAnsi="Times New Roman"/>
          <w:szCs w:val="24"/>
          <w:lang w:val="ro-RO"/>
        </w:rPr>
        <w:t>.</w:t>
      </w:r>
    </w:p>
    <w:p w:rsidR="00F242C2" w:rsidRPr="007921D6" w:rsidRDefault="00F242C2" w:rsidP="00581C00">
      <w:pPr>
        <w:autoSpaceDE w:val="0"/>
        <w:autoSpaceDN w:val="0"/>
        <w:adjustRightInd w:val="0"/>
        <w:ind w:firstLine="720"/>
        <w:rPr>
          <w:rFonts w:ascii="Times New Roman" w:hAnsi="Times New Roman"/>
          <w:szCs w:val="24"/>
          <w:lang w:val="ro-RO"/>
        </w:rPr>
      </w:pPr>
      <w:r w:rsidRPr="007921D6">
        <w:rPr>
          <w:rFonts w:ascii="Times New Roman" w:hAnsi="Times New Roman"/>
          <w:b/>
          <w:bCs/>
          <w:szCs w:val="24"/>
          <w:lang w:val="ro-RO"/>
        </w:rPr>
        <w:t xml:space="preserve">Art.5. - </w:t>
      </w:r>
      <w:r w:rsidRPr="007921D6">
        <w:rPr>
          <w:rFonts w:ascii="Times New Roman" w:hAnsi="Times New Roman"/>
          <w:bCs/>
          <w:szCs w:val="24"/>
          <w:lang w:val="ro-RO"/>
        </w:rPr>
        <w:t>(1)</w:t>
      </w:r>
      <w:r w:rsidRPr="007921D6">
        <w:rPr>
          <w:rFonts w:ascii="Times New Roman" w:hAnsi="Times New Roman"/>
          <w:b/>
          <w:bCs/>
          <w:szCs w:val="24"/>
          <w:lang w:val="ro-RO"/>
        </w:rPr>
        <w:t xml:space="preserve"> </w:t>
      </w:r>
      <w:r w:rsidRPr="007921D6">
        <w:rPr>
          <w:rFonts w:ascii="Times New Roman" w:hAnsi="Times New Roman"/>
          <w:szCs w:val="24"/>
          <w:lang w:val="ro-RO"/>
        </w:rPr>
        <w:t>Comisiile județene/ comisia municipiului București de organizare a Evaluării Naționale pentru absolvenții clasei a VIII-a răspund pentru buna organizare și desfășurare a Evaluării Naționale.</w:t>
      </w:r>
    </w:p>
    <w:p w:rsidR="00581C00" w:rsidRPr="007921D6" w:rsidRDefault="00F242C2" w:rsidP="00581C00">
      <w:pPr>
        <w:pStyle w:val="Heading4"/>
        <w:keepNext w:val="0"/>
        <w:keepLines w:val="0"/>
        <w:numPr>
          <w:ilvl w:val="3"/>
          <w:numId w:val="0"/>
        </w:numPr>
        <w:tabs>
          <w:tab w:val="num" w:pos="0"/>
        </w:tabs>
        <w:spacing w:before="0" w:after="240"/>
        <w:rPr>
          <w:rFonts w:ascii="Times New Roman" w:hAnsi="Times New Roman" w:cs="Times New Roman"/>
          <w:b w:val="0"/>
          <w:i w:val="0"/>
          <w:color w:val="auto"/>
          <w:szCs w:val="24"/>
          <w:lang w:val="ro-RO"/>
        </w:rPr>
      </w:pPr>
      <w:r w:rsidRPr="007921D6">
        <w:rPr>
          <w:rFonts w:ascii="Times New Roman" w:hAnsi="Times New Roman" w:cs="Times New Roman"/>
          <w:b w:val="0"/>
          <w:i w:val="0"/>
          <w:color w:val="auto"/>
          <w:szCs w:val="24"/>
          <w:lang w:val="ro-RO"/>
        </w:rPr>
        <w:t xml:space="preserve">(2) </w:t>
      </w:r>
      <w:r w:rsidR="00581C00" w:rsidRPr="007921D6">
        <w:rPr>
          <w:rFonts w:ascii="Times New Roman" w:hAnsi="Times New Roman" w:cs="Times New Roman"/>
          <w:b w:val="0"/>
          <w:i w:val="0"/>
          <w:color w:val="auto"/>
          <w:szCs w:val="24"/>
          <w:lang w:val="ro-RO"/>
        </w:rPr>
        <w:t xml:space="preserve">În vederea pregătirii </w:t>
      </w:r>
      <w:r w:rsidR="00581C00" w:rsidRPr="007921D6">
        <w:rPr>
          <w:rStyle w:val="FontStyle19"/>
          <w:rFonts w:ascii="Times New Roman" w:hAnsi="Times New Roman" w:cs="Times New Roman"/>
          <w:b w:val="0"/>
          <w:i w:val="0"/>
          <w:color w:val="auto"/>
          <w:sz w:val="24"/>
          <w:szCs w:val="24"/>
          <w:lang w:val="ro-RO" w:eastAsia="ro-RO"/>
        </w:rPr>
        <w:t xml:space="preserve">Evaluării Naţionale pentru absolvenții clasei a VIII-a, </w:t>
      </w:r>
      <w:r w:rsidR="00581C00" w:rsidRPr="007921D6">
        <w:rPr>
          <w:rFonts w:ascii="Times New Roman" w:hAnsi="Times New Roman" w:cs="Times New Roman"/>
          <w:b w:val="0"/>
          <w:i w:val="0"/>
          <w:color w:val="auto"/>
          <w:szCs w:val="24"/>
          <w:lang w:val="ro-RO"/>
        </w:rPr>
        <w:t>comisiile județene/ comisia municipiului București creează baza de date la nivelul fiecărei unităţi de învăţământ gimnazial şi la nivel judeţean, care cuprinde datele personale ale elevilor din clasa a VIII-a, conform solicitărilor Comisiei Naționale de Organizare a Evaluării Naționale.</w:t>
      </w:r>
    </w:p>
    <w:p w:rsidR="00F242C2" w:rsidRPr="007921D6" w:rsidRDefault="00581C00" w:rsidP="00581C00">
      <w:pPr>
        <w:pStyle w:val="Heading4"/>
        <w:keepNext w:val="0"/>
        <w:keepLines w:val="0"/>
        <w:numPr>
          <w:ilvl w:val="3"/>
          <w:numId w:val="0"/>
        </w:numPr>
        <w:tabs>
          <w:tab w:val="num" w:pos="0"/>
        </w:tabs>
        <w:spacing w:before="0" w:after="240"/>
        <w:rPr>
          <w:rFonts w:ascii="Times New Roman" w:eastAsia="Times New Roman" w:hAnsi="Times New Roman" w:cs="Times New Roman"/>
          <w:b w:val="0"/>
          <w:i w:val="0"/>
          <w:color w:val="auto"/>
          <w:lang w:val="ro-RO"/>
        </w:rPr>
      </w:pPr>
      <w:r w:rsidRPr="007921D6">
        <w:rPr>
          <w:rFonts w:ascii="Times New Roman" w:hAnsi="Times New Roman"/>
          <w:b w:val="0"/>
          <w:i w:val="0"/>
          <w:color w:val="auto"/>
          <w:szCs w:val="24"/>
          <w:lang w:val="ro-RO"/>
        </w:rPr>
        <w:t xml:space="preserve">(3) </w:t>
      </w:r>
      <w:r w:rsidR="00F242C2" w:rsidRPr="007921D6">
        <w:rPr>
          <w:rFonts w:ascii="Times New Roman" w:hAnsi="Times New Roman"/>
          <w:b w:val="0"/>
          <w:i w:val="0"/>
          <w:color w:val="auto"/>
          <w:szCs w:val="24"/>
          <w:lang w:val="ro-RO"/>
        </w:rPr>
        <w:t>Comisiile județene/ comisia municipiului București de organizare a Evaluării Naționale pentru absolvenții clasei a VIII-a</w:t>
      </w:r>
      <w:r w:rsidR="00F242C2" w:rsidRPr="007921D6">
        <w:rPr>
          <w:rFonts w:ascii="Times New Roman" w:hAnsi="Times New Roman" w:cs="Times New Roman"/>
          <w:b w:val="0"/>
          <w:i w:val="0"/>
          <w:color w:val="auto"/>
          <w:lang w:val="ro-RO"/>
        </w:rPr>
        <w:t xml:space="preserve"> </w:t>
      </w:r>
      <w:r w:rsidR="00F242C2" w:rsidRPr="007921D6">
        <w:rPr>
          <w:rFonts w:ascii="Times New Roman" w:eastAsia="Times New Roman" w:hAnsi="Times New Roman" w:cs="Times New Roman"/>
          <w:b w:val="0"/>
          <w:i w:val="0"/>
          <w:color w:val="auto"/>
          <w:lang w:val="ro-RO"/>
        </w:rPr>
        <w:t xml:space="preserve">asigură confecţionarea ştampilelor-tip pentru </w:t>
      </w:r>
      <w:r w:rsidR="00F242C2" w:rsidRPr="007921D6">
        <w:rPr>
          <w:rFonts w:ascii="Times New Roman" w:hAnsi="Times New Roman" w:cs="Times New Roman"/>
          <w:b w:val="0"/>
          <w:i w:val="0"/>
          <w:color w:val="auto"/>
          <w:lang w:val="ro-RO"/>
        </w:rPr>
        <w:t>Evaluarea Națională</w:t>
      </w:r>
      <w:r w:rsidR="00F242C2" w:rsidRPr="007921D6">
        <w:rPr>
          <w:rFonts w:ascii="Times New Roman" w:eastAsia="Times New Roman" w:hAnsi="Times New Roman" w:cs="Times New Roman"/>
          <w:b w:val="0"/>
          <w:i w:val="0"/>
          <w:color w:val="auto"/>
          <w:lang w:val="ro-RO"/>
        </w:rPr>
        <w:t>. Se confecţionează două tipuri de ştampile rotunde, care vor avea următorul conţinut:</w:t>
      </w:r>
    </w:p>
    <w:p w:rsidR="00F242C2" w:rsidRPr="007921D6" w:rsidRDefault="00F242C2" w:rsidP="00F242C2">
      <w:pPr>
        <w:spacing w:after="0"/>
        <w:rPr>
          <w:rFonts w:ascii="Times New Roman" w:hAnsi="Times New Roman"/>
          <w:lang w:val="ro-RO"/>
        </w:rPr>
      </w:pPr>
      <w:r w:rsidRPr="007921D6">
        <w:rPr>
          <w:rFonts w:ascii="Times New Roman" w:hAnsi="Times New Roman"/>
          <w:lang w:val="ro-RO"/>
        </w:rPr>
        <w:t>a. ştampila</w:t>
      </w:r>
      <w:r w:rsidR="00581C00" w:rsidRPr="007921D6">
        <w:rPr>
          <w:rFonts w:ascii="Times New Roman" w:hAnsi="Times New Roman"/>
          <w:lang w:val="ro-RO"/>
        </w:rPr>
        <w:t xml:space="preserve">-tip </w:t>
      </w:r>
      <w:r w:rsidRPr="007921D6">
        <w:rPr>
          <w:rFonts w:ascii="Times New Roman" w:hAnsi="Times New Roman"/>
          <w:lang w:val="ro-RO"/>
        </w:rPr>
        <w:t>pentru unitățile de învățământ în care se organizează probe scrise pentru Evaluarea Națională/centre de examen: “Evaluare Națională 2015 – C.E.”;</w:t>
      </w:r>
    </w:p>
    <w:p w:rsidR="00F242C2" w:rsidRPr="007921D6" w:rsidRDefault="00F242C2" w:rsidP="00F242C2">
      <w:pPr>
        <w:rPr>
          <w:rFonts w:ascii="Times New Roman" w:hAnsi="Times New Roman"/>
          <w:lang w:val="ro-RO"/>
        </w:rPr>
      </w:pPr>
      <w:r w:rsidRPr="007921D6">
        <w:rPr>
          <w:rFonts w:ascii="Times New Roman" w:hAnsi="Times New Roman"/>
          <w:lang w:val="ro-RO"/>
        </w:rPr>
        <w:t>b. ştampila</w:t>
      </w:r>
      <w:r w:rsidR="00581C00" w:rsidRPr="007921D6">
        <w:rPr>
          <w:rFonts w:ascii="Times New Roman" w:hAnsi="Times New Roman"/>
          <w:lang w:val="ro-RO"/>
        </w:rPr>
        <w:t>-tip</w:t>
      </w:r>
      <w:r w:rsidRPr="007921D6">
        <w:rPr>
          <w:rFonts w:ascii="Times New Roman" w:hAnsi="Times New Roman"/>
          <w:lang w:val="ro-RO"/>
        </w:rPr>
        <w:t xml:space="preserve"> pentru centrele zonale de evaluare: “ Evaluare Națională 2015– C.Z.E”;</w:t>
      </w:r>
    </w:p>
    <w:p w:rsidR="00F242C2" w:rsidRPr="007921D6" w:rsidRDefault="00581C00" w:rsidP="00F242C2">
      <w:pPr>
        <w:rPr>
          <w:rFonts w:ascii="Times New Roman" w:hAnsi="Times New Roman"/>
          <w:lang w:val="ro-RO"/>
        </w:rPr>
      </w:pPr>
      <w:r w:rsidRPr="007921D6">
        <w:rPr>
          <w:rFonts w:ascii="Times New Roman" w:hAnsi="Times New Roman"/>
          <w:lang w:val="ro-RO"/>
        </w:rPr>
        <w:t>(4</w:t>
      </w:r>
      <w:r w:rsidR="00F242C2" w:rsidRPr="007921D6">
        <w:rPr>
          <w:rFonts w:ascii="Times New Roman" w:hAnsi="Times New Roman"/>
          <w:lang w:val="ro-RO"/>
        </w:rPr>
        <w:t xml:space="preserve">) Ştampilele vor fi rotunde, cu un diametru de </w:t>
      </w:r>
      <w:smartTag w:uri="urn:schemas-microsoft-com:office:smarttags" w:element="metricconverter">
        <w:smartTagPr>
          <w:attr w:name="ProductID" w:val="25 mm"/>
        </w:smartTagPr>
        <w:r w:rsidR="00F242C2" w:rsidRPr="007921D6">
          <w:rPr>
            <w:rFonts w:ascii="Times New Roman" w:hAnsi="Times New Roman"/>
            <w:lang w:val="ro-RO"/>
          </w:rPr>
          <w:t>25 mm</w:t>
        </w:r>
      </w:smartTag>
      <w:r w:rsidR="00F242C2" w:rsidRPr="007921D6">
        <w:rPr>
          <w:rFonts w:ascii="Times New Roman" w:hAnsi="Times New Roman"/>
          <w:lang w:val="ro-RO"/>
        </w:rPr>
        <w:t xml:space="preserve"> şi nu vor fi numerotate.</w:t>
      </w:r>
    </w:p>
    <w:p w:rsidR="00F242C2" w:rsidRPr="007921D6" w:rsidRDefault="00F242C2" w:rsidP="00581C00">
      <w:pPr>
        <w:autoSpaceDE w:val="0"/>
        <w:autoSpaceDN w:val="0"/>
        <w:adjustRightInd w:val="0"/>
        <w:ind w:firstLine="720"/>
        <w:rPr>
          <w:rFonts w:ascii="Times New Roman" w:hAnsi="Times New Roman"/>
          <w:szCs w:val="24"/>
          <w:lang w:val="ro-RO"/>
        </w:rPr>
      </w:pPr>
      <w:r w:rsidRPr="007921D6">
        <w:rPr>
          <w:rFonts w:ascii="Times New Roman" w:hAnsi="Times New Roman"/>
          <w:b/>
          <w:bCs/>
          <w:szCs w:val="24"/>
          <w:lang w:val="ro-RO"/>
        </w:rPr>
        <w:t>Art.</w:t>
      </w:r>
      <w:r w:rsidRPr="007921D6">
        <w:rPr>
          <w:rFonts w:ascii="Times New Roman" w:hAnsi="Times New Roman"/>
          <w:b/>
          <w:szCs w:val="24"/>
          <w:lang w:val="ro-RO"/>
        </w:rPr>
        <w:t>6</w:t>
      </w:r>
      <w:r w:rsidRPr="007921D6">
        <w:rPr>
          <w:rFonts w:ascii="Times New Roman" w:hAnsi="Times New Roman"/>
          <w:b/>
          <w:bCs/>
          <w:szCs w:val="24"/>
          <w:lang w:val="ro-RO"/>
        </w:rPr>
        <w:t xml:space="preserve">. </w:t>
      </w:r>
      <w:r w:rsidRPr="007921D6">
        <w:rPr>
          <w:rFonts w:ascii="Times New Roman" w:hAnsi="Times New Roman"/>
          <w:szCs w:val="24"/>
          <w:lang w:val="ro-RO"/>
        </w:rPr>
        <w:t xml:space="preserve">(1) Comisiile județene/ comisia municipiului București de organizare a Evaluării Naționale pentru absolvenții clasei a VIII-a stabilesc/stabilește componența comisiilor pentru Evaluarea Națională cu 48 de ore înainte de începerea probelor scrise, cu respectarea principiilor  competenței în evaluare și al compatibilității. </w:t>
      </w:r>
    </w:p>
    <w:p w:rsidR="00F242C2" w:rsidRPr="007921D6" w:rsidRDefault="00F242C2" w:rsidP="00F242C2">
      <w:pPr>
        <w:autoSpaceDE w:val="0"/>
        <w:autoSpaceDN w:val="0"/>
        <w:adjustRightInd w:val="0"/>
        <w:rPr>
          <w:rFonts w:ascii="Times New Roman" w:hAnsi="Times New Roman"/>
          <w:szCs w:val="24"/>
          <w:lang w:val="ro-RO"/>
        </w:rPr>
      </w:pPr>
      <w:r w:rsidRPr="007921D6">
        <w:rPr>
          <w:rFonts w:ascii="Times New Roman" w:hAnsi="Times New Roman"/>
          <w:szCs w:val="24"/>
          <w:lang w:val="ro-RO"/>
        </w:rPr>
        <w:t>(2) Cadrele didactice nominalizate ca evaluatori sunt selectate cu precădere din rândul cadrelor didactice abilitate în domeniul evaluării, prin cursuri de formare recunoscute de Ministerul Educației Naționale.</w:t>
      </w:r>
    </w:p>
    <w:p w:rsidR="00F242C2" w:rsidRPr="007921D6" w:rsidRDefault="00F242C2" w:rsidP="00F242C2">
      <w:pPr>
        <w:pStyle w:val="Heading4"/>
        <w:keepNext w:val="0"/>
        <w:keepLines w:val="0"/>
        <w:spacing w:before="0"/>
        <w:rPr>
          <w:rFonts w:ascii="Times New Roman" w:eastAsia="Times New Roman" w:hAnsi="Times New Roman" w:cs="Times New Roman"/>
          <w:b w:val="0"/>
          <w:i w:val="0"/>
          <w:color w:val="auto"/>
          <w:lang w:val="ro-RO"/>
        </w:rPr>
      </w:pPr>
      <w:r w:rsidRPr="007921D6">
        <w:rPr>
          <w:rFonts w:ascii="Times New Roman" w:hAnsi="Times New Roman"/>
          <w:b w:val="0"/>
          <w:i w:val="0"/>
          <w:color w:val="auto"/>
          <w:szCs w:val="24"/>
          <w:lang w:val="ro-RO"/>
        </w:rPr>
        <w:t xml:space="preserve">(3) </w:t>
      </w:r>
      <w:r w:rsidRPr="007921D6">
        <w:rPr>
          <w:rFonts w:ascii="Times New Roman" w:hAnsi="Times New Roman" w:cs="Times New Roman"/>
          <w:b w:val="0"/>
          <w:i w:val="0"/>
          <w:color w:val="auto"/>
          <w:szCs w:val="24"/>
          <w:lang w:val="ro-RO"/>
        </w:rPr>
        <w:t xml:space="preserve">Cadrelor didactice nominalizate ca asistenți le este interzisă intrarea în sălile de examen cu </w:t>
      </w:r>
      <w:r w:rsidRPr="007921D6">
        <w:rPr>
          <w:rFonts w:ascii="Times New Roman" w:eastAsia="Times New Roman" w:hAnsi="Times New Roman" w:cs="Times New Roman"/>
          <w:b w:val="0"/>
          <w:i w:val="0"/>
          <w:color w:val="auto"/>
          <w:lang w:val="ro-RO"/>
        </w:rPr>
        <w:t>telefoane mobile sau cu mijloace electronice de calcul sau de comunicare, precum şi cu ziare, reviste, cărţi etc.</w:t>
      </w:r>
      <w:r w:rsidRPr="007921D6">
        <w:rPr>
          <w:rFonts w:ascii="Times New Roman" w:hAnsi="Times New Roman" w:cs="Times New Roman"/>
          <w:b w:val="0"/>
          <w:i w:val="0"/>
          <w:color w:val="auto"/>
          <w:lang w:val="ro-RO"/>
        </w:rPr>
        <w:t xml:space="preserve"> M</w:t>
      </w:r>
      <w:r w:rsidRPr="007921D6">
        <w:rPr>
          <w:rFonts w:ascii="Times New Roman" w:eastAsia="Times New Roman" w:hAnsi="Times New Roman" w:cs="Times New Roman"/>
          <w:b w:val="0"/>
          <w:i w:val="0"/>
          <w:color w:val="auto"/>
          <w:lang w:val="ro-RO"/>
        </w:rPr>
        <w:t>ateriale</w:t>
      </w:r>
      <w:r w:rsidRPr="007921D6">
        <w:rPr>
          <w:rFonts w:ascii="Times New Roman" w:hAnsi="Times New Roman" w:cs="Times New Roman"/>
          <w:b w:val="0"/>
          <w:i w:val="0"/>
          <w:color w:val="auto"/>
          <w:lang w:val="ro-RO"/>
        </w:rPr>
        <w:t>le</w:t>
      </w:r>
      <w:r w:rsidRPr="007921D6">
        <w:rPr>
          <w:rFonts w:ascii="Times New Roman" w:eastAsia="Times New Roman" w:hAnsi="Times New Roman" w:cs="Times New Roman"/>
          <w:b w:val="0"/>
          <w:i w:val="0"/>
          <w:color w:val="auto"/>
          <w:lang w:val="ro-RO"/>
        </w:rPr>
        <w:t xml:space="preserve"> nepermise în sala de examen </w:t>
      </w:r>
      <w:r w:rsidRPr="007921D6">
        <w:rPr>
          <w:rFonts w:ascii="Times New Roman" w:hAnsi="Times New Roman" w:cs="Times New Roman"/>
          <w:b w:val="0"/>
          <w:i w:val="0"/>
          <w:color w:val="auto"/>
          <w:lang w:val="ro-RO"/>
        </w:rPr>
        <w:t>vor fi introduse într-un</w:t>
      </w:r>
      <w:r w:rsidRPr="007921D6">
        <w:rPr>
          <w:rFonts w:ascii="Times New Roman" w:eastAsia="Times New Roman" w:hAnsi="Times New Roman" w:cs="Times New Roman"/>
          <w:b w:val="0"/>
          <w:i w:val="0"/>
          <w:color w:val="auto"/>
          <w:lang w:val="ro-RO"/>
        </w:rPr>
        <w:t xml:space="preserve"> un plic/o pungă, împreună cu un bileţel/o etichetă pe care </w:t>
      </w:r>
      <w:r w:rsidRPr="007921D6">
        <w:rPr>
          <w:rFonts w:ascii="Times New Roman" w:hAnsi="Times New Roman" w:cs="Times New Roman"/>
          <w:b w:val="0"/>
          <w:i w:val="0"/>
          <w:color w:val="auto"/>
          <w:lang w:val="ro-RO"/>
        </w:rPr>
        <w:t>se</w:t>
      </w:r>
      <w:r w:rsidRPr="007921D6">
        <w:rPr>
          <w:rFonts w:ascii="Times New Roman" w:eastAsia="Times New Roman" w:hAnsi="Times New Roman" w:cs="Times New Roman"/>
          <w:b w:val="0"/>
          <w:i w:val="0"/>
          <w:color w:val="auto"/>
          <w:lang w:val="ro-RO"/>
        </w:rPr>
        <w:t xml:space="preserve"> notează numele şi prenumele</w:t>
      </w:r>
      <w:r w:rsidRPr="007921D6">
        <w:rPr>
          <w:rFonts w:ascii="Times New Roman" w:hAnsi="Times New Roman" w:cs="Times New Roman"/>
          <w:b w:val="0"/>
          <w:i w:val="0"/>
          <w:color w:val="auto"/>
          <w:lang w:val="ro-RO"/>
        </w:rPr>
        <w:t xml:space="preserve"> posesorului, care va fi păstrat/păstrată până după predarea lucrărilor scrise într-o sală specială stabilită pentru </w:t>
      </w:r>
      <w:r w:rsidRPr="007921D6">
        <w:rPr>
          <w:rFonts w:ascii="Times New Roman" w:eastAsia="Times New Roman" w:hAnsi="Times New Roman" w:cs="Times New Roman"/>
          <w:b w:val="0"/>
          <w:i w:val="0"/>
          <w:color w:val="auto"/>
          <w:lang w:val="ro-RO"/>
        </w:rPr>
        <w:t>depozitarea obiectelor personale</w:t>
      </w:r>
      <w:r w:rsidRPr="007921D6">
        <w:rPr>
          <w:rFonts w:ascii="Times New Roman" w:hAnsi="Times New Roman" w:cs="Times New Roman"/>
          <w:b w:val="0"/>
          <w:i w:val="0"/>
          <w:color w:val="auto"/>
          <w:lang w:val="ro-RO"/>
        </w:rPr>
        <w:t xml:space="preserve">, </w:t>
      </w:r>
      <w:r w:rsidRPr="007921D6">
        <w:rPr>
          <w:rFonts w:ascii="Times New Roman" w:eastAsia="Times New Roman" w:hAnsi="Times New Roman" w:cs="Times New Roman"/>
          <w:b w:val="0"/>
          <w:i w:val="0"/>
          <w:color w:val="auto"/>
          <w:lang w:val="ro-RO"/>
        </w:rPr>
        <w:t>supravegheată de o persoană desemnată de comisia d</w:t>
      </w:r>
      <w:r w:rsidRPr="007921D6">
        <w:rPr>
          <w:rFonts w:ascii="Times New Roman" w:hAnsi="Times New Roman" w:cs="Times New Roman"/>
          <w:b w:val="0"/>
          <w:i w:val="0"/>
          <w:color w:val="auto"/>
          <w:lang w:val="ro-RO"/>
        </w:rPr>
        <w:t>in unitatea de învățământ</w:t>
      </w:r>
      <w:r w:rsidRPr="007921D6">
        <w:rPr>
          <w:rFonts w:ascii="Times New Roman" w:eastAsia="Times New Roman" w:hAnsi="Times New Roman" w:cs="Times New Roman"/>
          <w:b w:val="0"/>
          <w:i w:val="0"/>
          <w:color w:val="auto"/>
          <w:lang w:val="ro-RO"/>
        </w:rPr>
        <w:t>.</w:t>
      </w:r>
    </w:p>
    <w:p w:rsidR="00F242C2" w:rsidRPr="007921D6" w:rsidRDefault="00F242C2" w:rsidP="00F242C2">
      <w:pPr>
        <w:autoSpaceDE w:val="0"/>
        <w:autoSpaceDN w:val="0"/>
        <w:adjustRightInd w:val="0"/>
        <w:spacing w:before="240"/>
        <w:rPr>
          <w:rFonts w:ascii="Times New Roman" w:hAnsi="Times New Roman"/>
          <w:szCs w:val="24"/>
          <w:lang w:val="ro-RO"/>
        </w:rPr>
      </w:pPr>
      <w:r w:rsidRPr="007921D6">
        <w:rPr>
          <w:rFonts w:ascii="Times New Roman" w:hAnsi="Times New Roman"/>
          <w:szCs w:val="24"/>
          <w:lang w:val="ro-RO"/>
        </w:rPr>
        <w:t>(4) Nu vor fi nominalizate în comisiile pentru Evaluarea Națională persoane care, în sesiunile anterioare ale examenelor naționale, nu și-au îndeplinit corespunzător atribuțiile, care au săvârșit abateri, respectiv au fost sancționate.</w:t>
      </w:r>
    </w:p>
    <w:p w:rsidR="00F242C2" w:rsidRPr="007921D6" w:rsidRDefault="00F242C2" w:rsidP="00F242C2">
      <w:pPr>
        <w:pStyle w:val="Style5"/>
        <w:widowControl/>
        <w:spacing w:line="240" w:lineRule="auto"/>
        <w:rPr>
          <w:rStyle w:val="FontStyle22"/>
          <w:rFonts w:ascii="Times New Roman" w:hAnsi="Times New Roman" w:cs="Times New Roman"/>
          <w:sz w:val="24"/>
          <w:szCs w:val="24"/>
          <w:lang w:val="ro-RO" w:eastAsia="ro-RO"/>
        </w:rPr>
      </w:pPr>
      <w:r w:rsidRPr="007921D6">
        <w:rPr>
          <w:rFonts w:ascii="Times New Roman" w:hAnsi="Times New Roman"/>
          <w:lang w:val="ro-RO"/>
        </w:rPr>
        <w:t xml:space="preserve">(5) </w:t>
      </w:r>
      <w:r w:rsidRPr="007921D6">
        <w:rPr>
          <w:rStyle w:val="FontStyle22"/>
          <w:rFonts w:ascii="Times New Roman" w:hAnsi="Times New Roman" w:cs="Times New Roman"/>
          <w:sz w:val="24"/>
          <w:szCs w:val="24"/>
          <w:lang w:val="ro-RO" w:eastAsia="ro-RO"/>
        </w:rPr>
        <w:t>În unitățile de învăţământ în care, în sesiunile anterioare, s-au constatat nereguli grave în organizarea şi desfăşurarea Evaluării Naţionale,</w:t>
      </w:r>
      <w:r w:rsidRPr="007921D6">
        <w:rPr>
          <w:rFonts w:ascii="Times New Roman" w:hAnsi="Times New Roman"/>
          <w:lang w:val="ro-RO"/>
        </w:rPr>
        <w:t xml:space="preserve"> comisiile județene/ comisia municipiului București de organizare a Evaluării Naționale pentru absolvenții clasei a VIII-a</w:t>
      </w:r>
      <w:r w:rsidRPr="007921D6">
        <w:rPr>
          <w:rStyle w:val="FontStyle22"/>
          <w:rFonts w:ascii="Times New Roman" w:hAnsi="Times New Roman" w:cs="Times New Roman"/>
          <w:sz w:val="24"/>
          <w:szCs w:val="24"/>
          <w:lang w:val="ro-RO" w:eastAsia="ro-RO"/>
        </w:rPr>
        <w:t xml:space="preserve"> pot/poate decide nominalizarea în comisiile pentru Evaluarea Națională a unor cadre didactice din alte unități de învățământ.</w:t>
      </w:r>
    </w:p>
    <w:p w:rsidR="00F242C2" w:rsidRPr="007921D6" w:rsidRDefault="00F242C2" w:rsidP="00F242C2">
      <w:pPr>
        <w:pStyle w:val="Style5"/>
        <w:widowControl/>
        <w:spacing w:line="240" w:lineRule="auto"/>
        <w:rPr>
          <w:rFonts w:ascii="Times New Roman" w:hAnsi="Times New Roman"/>
          <w:lang w:val="ro-RO"/>
        </w:rPr>
      </w:pPr>
    </w:p>
    <w:p w:rsidR="00F242C2" w:rsidRPr="007921D6" w:rsidRDefault="00F242C2" w:rsidP="00F242C2">
      <w:pPr>
        <w:pStyle w:val="Style5"/>
        <w:widowControl/>
        <w:spacing w:line="240" w:lineRule="auto"/>
        <w:rPr>
          <w:rStyle w:val="FontStyle22"/>
          <w:rFonts w:ascii="Times New Roman" w:hAnsi="Times New Roman" w:cs="Times New Roman"/>
          <w:sz w:val="24"/>
          <w:szCs w:val="24"/>
          <w:lang w:val="ro-RO" w:eastAsia="ro-RO"/>
        </w:rPr>
      </w:pPr>
      <w:r w:rsidRPr="007921D6">
        <w:rPr>
          <w:rFonts w:ascii="Times New Roman" w:hAnsi="Times New Roman"/>
          <w:lang w:val="ro-RO"/>
        </w:rPr>
        <w:t>(6) Comisiile județene/ comisia municipiului București de organizare a Evaluării Naționale pentru absolvenții clasei a VIII-a</w:t>
      </w:r>
      <w:r w:rsidRPr="007921D6">
        <w:rPr>
          <w:rStyle w:val="FontStyle22"/>
          <w:rFonts w:ascii="Times New Roman" w:hAnsi="Times New Roman" w:cs="Times New Roman"/>
          <w:sz w:val="24"/>
          <w:szCs w:val="24"/>
          <w:lang w:val="ro-RO" w:eastAsia="ro-RO"/>
        </w:rPr>
        <w:t xml:space="preserve"> pot/poate decide suspendarea organizării Evaluării Naţionale în unitățile de învăţământ în care, în sesiunile anterioare, s-au constatat nereguli grave în organizarea şi desfăşurarea Evaluării Naţionale.</w:t>
      </w:r>
    </w:p>
    <w:p w:rsidR="00F242C2" w:rsidRPr="007921D6" w:rsidRDefault="00F242C2" w:rsidP="00F242C2">
      <w:pPr>
        <w:pStyle w:val="Style5"/>
        <w:widowControl/>
        <w:spacing w:line="240" w:lineRule="auto"/>
        <w:rPr>
          <w:rFonts w:ascii="Times New Roman" w:hAnsi="Times New Roman" w:cs="Times New Roman"/>
          <w:lang w:val="ro-RO" w:eastAsia="ro-RO"/>
        </w:rPr>
      </w:pPr>
    </w:p>
    <w:p w:rsidR="007E4054" w:rsidRPr="007921D6" w:rsidRDefault="000E0735" w:rsidP="00581C00">
      <w:pPr>
        <w:autoSpaceDE w:val="0"/>
        <w:autoSpaceDN w:val="0"/>
        <w:adjustRightInd w:val="0"/>
        <w:ind w:firstLine="720"/>
        <w:rPr>
          <w:rFonts w:ascii="Times New Roman" w:hAnsi="Times New Roman"/>
          <w:szCs w:val="24"/>
          <w:lang w:val="ro-RO"/>
        </w:rPr>
      </w:pPr>
      <w:r w:rsidRPr="007921D6">
        <w:rPr>
          <w:rFonts w:ascii="Times New Roman" w:hAnsi="Times New Roman"/>
          <w:b/>
          <w:bCs/>
          <w:szCs w:val="24"/>
          <w:lang w:val="ro-RO"/>
        </w:rPr>
        <w:t>Art.</w:t>
      </w:r>
      <w:r w:rsidR="00F242C2" w:rsidRPr="007921D6">
        <w:rPr>
          <w:rFonts w:ascii="Times New Roman" w:hAnsi="Times New Roman"/>
          <w:b/>
          <w:bCs/>
          <w:szCs w:val="24"/>
          <w:lang w:val="ro-RO"/>
        </w:rPr>
        <w:t>7</w:t>
      </w:r>
      <w:r w:rsidRPr="007921D6">
        <w:rPr>
          <w:rFonts w:ascii="Times New Roman" w:hAnsi="Times New Roman"/>
          <w:b/>
          <w:bCs/>
          <w:szCs w:val="24"/>
          <w:lang w:val="ro-RO"/>
        </w:rPr>
        <w:t>.</w:t>
      </w:r>
      <w:r w:rsidRPr="007921D6">
        <w:rPr>
          <w:rFonts w:ascii="Times New Roman" w:hAnsi="Times New Roman"/>
          <w:szCs w:val="24"/>
          <w:lang w:val="ro-RO"/>
        </w:rPr>
        <w:t xml:space="preserve"> </w:t>
      </w:r>
      <w:r w:rsidR="007E4054" w:rsidRPr="007921D6">
        <w:rPr>
          <w:rFonts w:ascii="Times New Roman" w:hAnsi="Times New Roman"/>
          <w:szCs w:val="24"/>
          <w:lang w:val="ro-RO"/>
        </w:rPr>
        <w:t xml:space="preserve">(1) Comisiile județene/ </w:t>
      </w:r>
      <w:r w:rsidR="00570630" w:rsidRPr="007921D6">
        <w:rPr>
          <w:rFonts w:ascii="Times New Roman" w:hAnsi="Times New Roman"/>
          <w:szCs w:val="24"/>
          <w:lang w:val="ro-RO"/>
        </w:rPr>
        <w:t>comisia</w:t>
      </w:r>
      <w:r w:rsidR="007E4054" w:rsidRPr="007921D6">
        <w:rPr>
          <w:rFonts w:ascii="Times New Roman" w:hAnsi="Times New Roman"/>
          <w:szCs w:val="24"/>
          <w:lang w:val="ro-RO"/>
        </w:rPr>
        <w:t xml:space="preserve"> municipiului București de </w:t>
      </w:r>
      <w:r w:rsidR="0039675C" w:rsidRPr="007921D6">
        <w:rPr>
          <w:rFonts w:ascii="Times New Roman" w:hAnsi="Times New Roman"/>
          <w:szCs w:val="24"/>
          <w:lang w:val="ro-RO"/>
        </w:rPr>
        <w:t xml:space="preserve">organizare a </w:t>
      </w:r>
      <w:r w:rsidRPr="007921D6">
        <w:rPr>
          <w:rFonts w:ascii="Times New Roman" w:hAnsi="Times New Roman"/>
          <w:szCs w:val="24"/>
          <w:lang w:val="ro-RO"/>
        </w:rPr>
        <w:t>Evaluării Naționale</w:t>
      </w:r>
      <w:r w:rsidR="007E4054" w:rsidRPr="007921D6">
        <w:rPr>
          <w:rFonts w:ascii="Times New Roman" w:hAnsi="Times New Roman"/>
          <w:szCs w:val="24"/>
          <w:lang w:val="ro-RO"/>
        </w:rPr>
        <w:t xml:space="preserve"> </w:t>
      </w:r>
      <w:r w:rsidR="007626D0" w:rsidRPr="007921D6">
        <w:rPr>
          <w:rFonts w:ascii="Times New Roman" w:hAnsi="Times New Roman"/>
          <w:szCs w:val="24"/>
          <w:lang w:val="ro-RO"/>
        </w:rPr>
        <w:t xml:space="preserve">pentru absolvenții clasei a VIII-a </w:t>
      </w:r>
      <w:r w:rsidR="007E4054" w:rsidRPr="007921D6">
        <w:rPr>
          <w:rFonts w:ascii="Times New Roman" w:hAnsi="Times New Roman"/>
          <w:szCs w:val="24"/>
          <w:lang w:val="ro-RO"/>
        </w:rPr>
        <w:t>vor</w:t>
      </w:r>
      <w:r w:rsidR="0039675C" w:rsidRPr="007921D6">
        <w:rPr>
          <w:rFonts w:ascii="Times New Roman" w:hAnsi="Times New Roman"/>
          <w:szCs w:val="24"/>
          <w:lang w:val="ro-RO"/>
        </w:rPr>
        <w:t>/va</w:t>
      </w:r>
      <w:r w:rsidR="007E4054" w:rsidRPr="007921D6">
        <w:rPr>
          <w:rFonts w:ascii="Times New Roman" w:hAnsi="Times New Roman"/>
          <w:szCs w:val="24"/>
          <w:lang w:val="ro-RO"/>
        </w:rPr>
        <w:t xml:space="preserve"> asigura dotarea cu camere funcționale de supraveghere video </w:t>
      </w:r>
      <w:r w:rsidR="00570630" w:rsidRPr="007921D6">
        <w:rPr>
          <w:rFonts w:ascii="Times New Roman" w:hAnsi="Times New Roman"/>
          <w:szCs w:val="24"/>
          <w:lang w:val="ro-RO"/>
        </w:rPr>
        <w:t xml:space="preserve">și audio </w:t>
      </w:r>
      <w:r w:rsidR="007E4054" w:rsidRPr="007921D6">
        <w:rPr>
          <w:rFonts w:ascii="Times New Roman" w:hAnsi="Times New Roman"/>
          <w:szCs w:val="24"/>
          <w:lang w:val="ro-RO"/>
        </w:rPr>
        <w:t xml:space="preserve">a sălilor de clasă din unitățile de învățământ în care se desfășoară probele </w:t>
      </w:r>
      <w:r w:rsidR="0039675C" w:rsidRPr="007921D6">
        <w:rPr>
          <w:rFonts w:ascii="Times New Roman" w:hAnsi="Times New Roman"/>
          <w:szCs w:val="24"/>
          <w:lang w:val="ro-RO"/>
        </w:rPr>
        <w:t xml:space="preserve">pentru </w:t>
      </w:r>
      <w:r w:rsidRPr="007921D6">
        <w:rPr>
          <w:rFonts w:ascii="Times New Roman" w:hAnsi="Times New Roman"/>
          <w:szCs w:val="24"/>
          <w:lang w:val="ro-RO"/>
        </w:rPr>
        <w:t>Evaluarea Națională</w:t>
      </w:r>
      <w:r w:rsidR="006D5852" w:rsidRPr="007921D6">
        <w:rPr>
          <w:rFonts w:ascii="Times New Roman" w:hAnsi="Times New Roman"/>
          <w:szCs w:val="24"/>
          <w:lang w:val="ro-RO"/>
        </w:rPr>
        <w:t xml:space="preserve"> </w:t>
      </w:r>
      <w:r w:rsidR="006D5852" w:rsidRPr="007921D6">
        <w:rPr>
          <w:rFonts w:ascii="Times New Roman" w:hAnsi="Times New Roman"/>
          <w:bCs/>
          <w:szCs w:val="24"/>
          <w:lang w:val="ro-RO"/>
        </w:rPr>
        <w:t>pentru elevii clasei a VIII-a</w:t>
      </w:r>
      <w:r w:rsidR="007E4054" w:rsidRPr="007921D6">
        <w:rPr>
          <w:rFonts w:ascii="Times New Roman" w:hAnsi="Times New Roman"/>
          <w:szCs w:val="24"/>
          <w:lang w:val="ro-RO"/>
        </w:rPr>
        <w:t xml:space="preserve">, a sălilor în care se descarcă și se multiplică subiectele, precum și a sălilor în care se preiau, se evaluează și se depozitează lucrările scrise.  </w:t>
      </w:r>
      <w:r w:rsidR="006D5852" w:rsidRPr="007921D6">
        <w:rPr>
          <w:rFonts w:ascii="Times New Roman" w:hAnsi="Times New Roman"/>
          <w:szCs w:val="24"/>
          <w:lang w:val="ro-RO"/>
        </w:rPr>
        <w:t xml:space="preserve"> </w:t>
      </w:r>
    </w:p>
    <w:p w:rsidR="007E4054" w:rsidRPr="007921D6" w:rsidRDefault="007E4054" w:rsidP="006D5852">
      <w:pPr>
        <w:autoSpaceDE w:val="0"/>
        <w:autoSpaceDN w:val="0"/>
        <w:adjustRightInd w:val="0"/>
        <w:rPr>
          <w:rFonts w:ascii="Times New Roman" w:hAnsi="Times New Roman"/>
          <w:szCs w:val="24"/>
          <w:lang w:val="ro-RO"/>
        </w:rPr>
      </w:pPr>
      <w:r w:rsidRPr="007921D6">
        <w:rPr>
          <w:rFonts w:ascii="Times New Roman" w:hAnsi="Times New Roman"/>
          <w:szCs w:val="24"/>
          <w:lang w:val="ro-RO"/>
        </w:rPr>
        <w:t xml:space="preserve">(2) Activitatea de monitorizare a desfășurării </w:t>
      </w:r>
      <w:r w:rsidR="000E0735" w:rsidRPr="007921D6">
        <w:rPr>
          <w:rFonts w:ascii="Times New Roman" w:hAnsi="Times New Roman"/>
          <w:szCs w:val="24"/>
          <w:lang w:val="ro-RO"/>
        </w:rPr>
        <w:t>Evaluării Naționale</w:t>
      </w:r>
      <w:r w:rsidRPr="007921D6">
        <w:rPr>
          <w:rFonts w:ascii="Times New Roman" w:hAnsi="Times New Roman"/>
          <w:szCs w:val="24"/>
          <w:lang w:val="ro-RO"/>
        </w:rPr>
        <w:t xml:space="preserve"> prin intermediul camerelor de supraveghere se va desfășura în conformitate cu o procedură stabilită de Comisia Națională de Organizare a </w:t>
      </w:r>
      <w:r w:rsidR="000E0735" w:rsidRPr="007921D6">
        <w:rPr>
          <w:rFonts w:ascii="Times New Roman" w:hAnsi="Times New Roman"/>
          <w:szCs w:val="24"/>
          <w:lang w:val="ro-RO"/>
        </w:rPr>
        <w:t>Evaluării Naționale</w:t>
      </w:r>
      <w:r w:rsidRPr="007921D6">
        <w:rPr>
          <w:rFonts w:ascii="Times New Roman" w:hAnsi="Times New Roman"/>
          <w:szCs w:val="24"/>
          <w:lang w:val="ro-RO"/>
        </w:rPr>
        <w:t>.</w:t>
      </w:r>
    </w:p>
    <w:p w:rsidR="00570630" w:rsidRPr="007921D6" w:rsidRDefault="00570630" w:rsidP="00570630">
      <w:pPr>
        <w:autoSpaceDE w:val="0"/>
        <w:autoSpaceDN w:val="0"/>
        <w:adjustRightInd w:val="0"/>
        <w:rPr>
          <w:rFonts w:ascii="Times New Roman" w:hAnsi="Times New Roman"/>
          <w:szCs w:val="24"/>
          <w:lang w:val="ro-RO"/>
        </w:rPr>
      </w:pPr>
      <w:r w:rsidRPr="007921D6">
        <w:rPr>
          <w:rFonts w:ascii="Times New Roman" w:hAnsi="Times New Roman"/>
          <w:szCs w:val="24"/>
          <w:lang w:val="ro-RO"/>
        </w:rPr>
        <w:t xml:space="preserve">(3) În vederea asigurării desfășurării corecte a </w:t>
      </w:r>
      <w:r w:rsidR="000E0735" w:rsidRPr="007921D6">
        <w:rPr>
          <w:rFonts w:ascii="Times New Roman" w:hAnsi="Times New Roman"/>
          <w:szCs w:val="24"/>
          <w:lang w:val="ro-RO"/>
        </w:rPr>
        <w:t>Evaluării Naționale</w:t>
      </w:r>
      <w:r w:rsidRPr="007921D6">
        <w:rPr>
          <w:rFonts w:ascii="Times New Roman" w:hAnsi="Times New Roman"/>
          <w:szCs w:val="24"/>
          <w:lang w:val="ro-RO"/>
        </w:rPr>
        <w:t xml:space="preserve"> pentru </w:t>
      </w:r>
      <w:r w:rsidRPr="007921D6">
        <w:rPr>
          <w:rFonts w:ascii="Times New Roman" w:hAnsi="Times New Roman"/>
          <w:bCs/>
          <w:szCs w:val="24"/>
          <w:lang w:val="ro-RO"/>
        </w:rPr>
        <w:t>absolvenții clasei a VIII-a</w:t>
      </w:r>
      <w:r w:rsidRPr="007921D6">
        <w:rPr>
          <w:rFonts w:ascii="Times New Roman" w:hAnsi="Times New Roman"/>
          <w:szCs w:val="24"/>
          <w:lang w:val="ro-RO"/>
        </w:rPr>
        <w:t xml:space="preserve">, în conformitate cu prevederile reglementărilor în vigoare, comisiile din unitățile de învățământ și comisiile județene/ comisia municipiului București de organizare a </w:t>
      </w:r>
      <w:r w:rsidR="000E0735" w:rsidRPr="007921D6">
        <w:rPr>
          <w:rFonts w:ascii="Times New Roman" w:hAnsi="Times New Roman"/>
          <w:szCs w:val="24"/>
          <w:lang w:val="ro-RO"/>
        </w:rPr>
        <w:t>Evaluării Naționale</w:t>
      </w:r>
      <w:r w:rsidRPr="007921D6">
        <w:rPr>
          <w:rFonts w:ascii="Times New Roman" w:hAnsi="Times New Roman"/>
          <w:szCs w:val="24"/>
          <w:lang w:val="ro-RO"/>
        </w:rPr>
        <w:t xml:space="preserve"> pentru absolvenții clasei a VIII-a verifică, prin sondaj, înregistrările audio-video din sălile de examen, după încheierea probei scrise. În cazul în care, la verificarea prin sondaj, se constată nereguli, fraude sau tentative de fraudă sau în cazul în care există sesizări privitoare la nereguli, fraude sau tentative de fraude, verificarea se face pentru înregistrările din toate sălile de examen din unitatea de învățământ respectiv</w:t>
      </w:r>
      <w:r w:rsidR="008710D9" w:rsidRPr="007921D6">
        <w:rPr>
          <w:rFonts w:ascii="Times New Roman" w:hAnsi="Times New Roman"/>
          <w:szCs w:val="24"/>
          <w:lang w:val="ro-RO"/>
        </w:rPr>
        <w:t>ă</w:t>
      </w:r>
      <w:r w:rsidRPr="007921D6">
        <w:rPr>
          <w:rFonts w:ascii="Times New Roman" w:hAnsi="Times New Roman"/>
          <w:szCs w:val="24"/>
          <w:lang w:val="ro-RO"/>
        </w:rPr>
        <w:t>.</w:t>
      </w:r>
    </w:p>
    <w:p w:rsidR="000E0735" w:rsidRPr="007921D6" w:rsidRDefault="00570630" w:rsidP="006D5852">
      <w:pPr>
        <w:autoSpaceDE w:val="0"/>
        <w:autoSpaceDN w:val="0"/>
        <w:adjustRightInd w:val="0"/>
        <w:rPr>
          <w:rFonts w:ascii="Times New Roman" w:hAnsi="Times New Roman"/>
          <w:szCs w:val="24"/>
          <w:lang w:val="ro-RO"/>
        </w:rPr>
      </w:pPr>
      <w:r w:rsidRPr="007921D6">
        <w:rPr>
          <w:rFonts w:ascii="Times New Roman" w:hAnsi="Times New Roman"/>
          <w:szCs w:val="24"/>
          <w:lang w:val="ro-RO"/>
        </w:rPr>
        <w:t xml:space="preserve">(4) Dacă, în urma verificărilor menționate la alin. (3), se constată existența unor nereguli, fraude sau tentative de fraudă, respectiv nerespectarea reglementărilor </w:t>
      </w:r>
      <w:r w:rsidR="008710D9" w:rsidRPr="007921D6">
        <w:rPr>
          <w:rFonts w:ascii="Times New Roman" w:hAnsi="Times New Roman"/>
          <w:szCs w:val="24"/>
          <w:lang w:val="ro-RO"/>
        </w:rPr>
        <w:t>în vigoare</w:t>
      </w:r>
      <w:r w:rsidRPr="007921D6">
        <w:rPr>
          <w:rFonts w:ascii="Times New Roman" w:hAnsi="Times New Roman"/>
          <w:szCs w:val="24"/>
          <w:lang w:val="ro-RO"/>
        </w:rPr>
        <w:t xml:space="preserve">, comisia din unitatea de învățământ ia măsurile care se impun, </w:t>
      </w:r>
      <w:r w:rsidR="008710D9" w:rsidRPr="007921D6">
        <w:rPr>
          <w:rFonts w:ascii="Times New Roman" w:hAnsi="Times New Roman"/>
          <w:szCs w:val="24"/>
          <w:lang w:val="ro-RO"/>
        </w:rPr>
        <w:t xml:space="preserve">în conformitate cu prevederile metodologiei </w:t>
      </w:r>
      <w:r w:rsidR="008710D9" w:rsidRPr="007921D6">
        <w:rPr>
          <w:spacing w:val="-4"/>
          <w:szCs w:val="24"/>
          <w:lang w:val="ro-RO"/>
        </w:rPr>
        <w:t xml:space="preserve">de </w:t>
      </w:r>
      <w:r w:rsidR="008710D9" w:rsidRPr="007921D6">
        <w:rPr>
          <w:rStyle w:val="FontStyle19"/>
          <w:rFonts w:ascii="Times New Roman" w:hAnsi="Times New Roman"/>
          <w:sz w:val="24"/>
          <w:szCs w:val="24"/>
          <w:lang w:val="ro-RO" w:eastAsia="ro-RO"/>
        </w:rPr>
        <w:t>organizare şi desfăşurare a evaluării naţionale pentru elevii clasei a VIII-a</w:t>
      </w:r>
      <w:r w:rsidR="000E0735" w:rsidRPr="007921D6">
        <w:rPr>
          <w:rStyle w:val="FontStyle19"/>
          <w:rFonts w:ascii="Times New Roman" w:hAnsi="Times New Roman"/>
          <w:sz w:val="24"/>
          <w:szCs w:val="24"/>
          <w:lang w:val="ro-RO" w:eastAsia="ro-RO"/>
        </w:rPr>
        <w:t xml:space="preserve">, </w:t>
      </w:r>
      <w:r w:rsidR="000E0735" w:rsidRPr="007921D6">
        <w:rPr>
          <w:rFonts w:ascii="Times New Roman" w:hAnsi="Times New Roman"/>
          <w:szCs w:val="24"/>
          <w:lang w:val="ro-RO"/>
        </w:rPr>
        <w:t>care pot merge până la acordarea notei 1 (unu) pentru fraudă sau tentativă de fraudă.</w:t>
      </w:r>
      <w:r w:rsidRPr="007921D6">
        <w:rPr>
          <w:rFonts w:ascii="Times New Roman" w:hAnsi="Times New Roman"/>
          <w:szCs w:val="24"/>
          <w:lang w:val="ro-RO"/>
        </w:rPr>
        <w:t xml:space="preserve"> </w:t>
      </w:r>
    </w:p>
    <w:p w:rsidR="00570630" w:rsidRPr="007921D6" w:rsidRDefault="000E0735" w:rsidP="006D5852">
      <w:pPr>
        <w:autoSpaceDE w:val="0"/>
        <w:autoSpaceDN w:val="0"/>
        <w:adjustRightInd w:val="0"/>
        <w:rPr>
          <w:rFonts w:ascii="Times New Roman" w:hAnsi="Times New Roman"/>
          <w:szCs w:val="24"/>
          <w:lang w:val="ro-RO"/>
        </w:rPr>
      </w:pPr>
      <w:r w:rsidRPr="007921D6">
        <w:rPr>
          <w:rFonts w:ascii="Times New Roman" w:hAnsi="Times New Roman"/>
          <w:szCs w:val="24"/>
          <w:lang w:val="ro-RO"/>
        </w:rPr>
        <w:t xml:space="preserve">(5) În cazul în care verificările sunt făcute de comisia din unitatea de învățământ, aceasta </w:t>
      </w:r>
      <w:r w:rsidR="00570630" w:rsidRPr="007921D6">
        <w:rPr>
          <w:rFonts w:ascii="Times New Roman" w:hAnsi="Times New Roman"/>
          <w:szCs w:val="24"/>
          <w:lang w:val="ro-RO"/>
        </w:rPr>
        <w:t xml:space="preserve">anunță </w:t>
      </w:r>
      <w:r w:rsidR="008710D9" w:rsidRPr="007921D6">
        <w:rPr>
          <w:rFonts w:ascii="Times New Roman" w:hAnsi="Times New Roman"/>
          <w:szCs w:val="24"/>
          <w:lang w:val="ro-RO"/>
        </w:rPr>
        <w:t xml:space="preserve">comisia județeană/ a municipiului București de organizare a </w:t>
      </w:r>
      <w:r w:rsidRPr="007921D6">
        <w:rPr>
          <w:rFonts w:ascii="Times New Roman" w:hAnsi="Times New Roman"/>
          <w:szCs w:val="24"/>
          <w:lang w:val="ro-RO"/>
        </w:rPr>
        <w:t>Evaluării Naționale</w:t>
      </w:r>
      <w:r w:rsidR="008710D9" w:rsidRPr="007921D6">
        <w:rPr>
          <w:rFonts w:ascii="Times New Roman" w:hAnsi="Times New Roman"/>
          <w:szCs w:val="24"/>
          <w:lang w:val="ro-RO"/>
        </w:rPr>
        <w:t xml:space="preserve"> pentru absolvenții clasei a VIII-a</w:t>
      </w:r>
      <w:r w:rsidR="00570630" w:rsidRPr="007921D6">
        <w:rPr>
          <w:rFonts w:ascii="Times New Roman" w:hAnsi="Times New Roman"/>
          <w:szCs w:val="24"/>
          <w:lang w:val="ro-RO"/>
        </w:rPr>
        <w:t xml:space="preserve">, care propune eventualele măsuri de sancționare și anunță, după caz, Comisia Națională de </w:t>
      </w:r>
      <w:r w:rsidR="008710D9" w:rsidRPr="007921D6">
        <w:rPr>
          <w:rFonts w:ascii="Times New Roman" w:hAnsi="Times New Roman"/>
          <w:szCs w:val="24"/>
          <w:lang w:val="ro-RO"/>
        </w:rPr>
        <w:t xml:space="preserve">Organizare a </w:t>
      </w:r>
      <w:r w:rsidRPr="007921D6">
        <w:rPr>
          <w:rFonts w:ascii="Times New Roman" w:hAnsi="Times New Roman"/>
          <w:szCs w:val="24"/>
          <w:lang w:val="ro-RO"/>
        </w:rPr>
        <w:t>Evaluării Naționale</w:t>
      </w:r>
      <w:r w:rsidR="00570630" w:rsidRPr="007921D6">
        <w:rPr>
          <w:rFonts w:ascii="Times New Roman" w:hAnsi="Times New Roman"/>
          <w:szCs w:val="24"/>
          <w:lang w:val="ro-RO"/>
        </w:rPr>
        <w:t>.</w:t>
      </w:r>
    </w:p>
    <w:p w:rsidR="000E0735" w:rsidRPr="007921D6" w:rsidRDefault="000E0735" w:rsidP="00581C00">
      <w:pPr>
        <w:pStyle w:val="Heading4"/>
        <w:spacing w:after="240"/>
        <w:ind w:firstLine="720"/>
        <w:rPr>
          <w:rFonts w:ascii="Times New Roman" w:hAnsi="Times New Roman"/>
          <w:b w:val="0"/>
          <w:i w:val="0"/>
          <w:color w:val="auto"/>
          <w:szCs w:val="24"/>
          <w:lang w:val="ro-RO"/>
        </w:rPr>
      </w:pPr>
      <w:r w:rsidRPr="007921D6">
        <w:rPr>
          <w:rFonts w:ascii="Times New Roman" w:hAnsi="Times New Roman"/>
          <w:i w:val="0"/>
          <w:color w:val="auto"/>
          <w:szCs w:val="24"/>
          <w:lang w:val="ro-RO"/>
        </w:rPr>
        <w:t>Art.</w:t>
      </w:r>
      <w:r w:rsidR="008F4895" w:rsidRPr="007921D6">
        <w:rPr>
          <w:rFonts w:ascii="Times New Roman" w:hAnsi="Times New Roman"/>
          <w:i w:val="0"/>
          <w:color w:val="auto"/>
          <w:szCs w:val="24"/>
          <w:lang w:val="ro-RO"/>
        </w:rPr>
        <w:t>8</w:t>
      </w:r>
      <w:r w:rsidRPr="007921D6">
        <w:rPr>
          <w:rFonts w:ascii="Times New Roman" w:hAnsi="Times New Roman"/>
          <w:i w:val="0"/>
          <w:color w:val="auto"/>
          <w:szCs w:val="24"/>
          <w:lang w:val="ro-RO"/>
        </w:rPr>
        <w:t>.</w:t>
      </w:r>
      <w:r w:rsidRPr="007921D6">
        <w:rPr>
          <w:rFonts w:ascii="Times New Roman" w:hAnsi="Times New Roman"/>
          <w:b w:val="0"/>
          <w:i w:val="0"/>
          <w:color w:val="auto"/>
          <w:szCs w:val="24"/>
          <w:lang w:val="ro-RO"/>
        </w:rPr>
        <w:t xml:space="preserve"> - (1) Se interzice candidaţilor la </w:t>
      </w:r>
      <w:r w:rsidR="008F4895" w:rsidRPr="007921D6">
        <w:rPr>
          <w:rFonts w:ascii="Times New Roman" w:hAnsi="Times New Roman"/>
          <w:b w:val="0"/>
          <w:i w:val="0"/>
          <w:color w:val="auto"/>
          <w:szCs w:val="24"/>
          <w:lang w:val="ro-RO"/>
        </w:rPr>
        <w:t>Evaluarea Națională</w:t>
      </w:r>
      <w:r w:rsidRPr="007921D6">
        <w:rPr>
          <w:rFonts w:ascii="Times New Roman" w:hAnsi="Times New Roman"/>
          <w:b w:val="0"/>
          <w:i w:val="0"/>
          <w:color w:val="auto"/>
          <w:szCs w:val="24"/>
          <w:lang w:val="ro-RO"/>
        </w:rPr>
        <w:t xml:space="preserve"> să introducă în sălile de examen ghiozdane, rucsacuri, sacoșe, poșete și altele asemenea, candidații având obligația de a lăsa obiectele menționate în sala de depozitare a obiectelor personale stabilită de comisia </w:t>
      </w:r>
      <w:r w:rsidR="008F4895" w:rsidRPr="007921D6">
        <w:rPr>
          <w:rFonts w:ascii="Times New Roman" w:hAnsi="Times New Roman"/>
          <w:b w:val="0"/>
          <w:i w:val="0"/>
          <w:color w:val="auto"/>
          <w:szCs w:val="24"/>
          <w:lang w:val="ro-RO"/>
        </w:rPr>
        <w:t>din unitatea de învățământ</w:t>
      </w:r>
      <w:r w:rsidRPr="007921D6">
        <w:rPr>
          <w:rFonts w:ascii="Times New Roman" w:hAnsi="Times New Roman"/>
          <w:b w:val="0"/>
          <w:i w:val="0"/>
          <w:color w:val="auto"/>
          <w:szCs w:val="24"/>
          <w:lang w:val="ro-RO"/>
        </w:rPr>
        <w:t xml:space="preserve"> în acest scop.  </w:t>
      </w:r>
    </w:p>
    <w:p w:rsidR="000E0735" w:rsidRPr="007921D6" w:rsidRDefault="000E0735" w:rsidP="000E0735">
      <w:pPr>
        <w:rPr>
          <w:rFonts w:ascii="Times New Roman" w:hAnsi="Times New Roman"/>
          <w:lang w:val="ro-RO"/>
        </w:rPr>
      </w:pPr>
      <w:r w:rsidRPr="007921D6">
        <w:rPr>
          <w:rFonts w:ascii="Times New Roman" w:hAnsi="Times New Roman"/>
          <w:lang w:val="ro-RO"/>
        </w:rPr>
        <w:t xml:space="preserve">(2) Candidații care refuză depozitarea </w:t>
      </w:r>
      <w:r w:rsidRPr="007921D6">
        <w:rPr>
          <w:rFonts w:ascii="Times New Roman" w:hAnsi="Times New Roman"/>
          <w:szCs w:val="24"/>
          <w:lang w:val="ro-RO"/>
        </w:rPr>
        <w:t>obiectelor menționate la alin. (1) în sala stabilită de comisi</w:t>
      </w:r>
      <w:r w:rsidR="008F4895" w:rsidRPr="007921D6">
        <w:rPr>
          <w:rFonts w:ascii="Times New Roman" w:hAnsi="Times New Roman"/>
          <w:szCs w:val="24"/>
          <w:lang w:val="ro-RO"/>
        </w:rPr>
        <w:t>e</w:t>
      </w:r>
      <w:r w:rsidRPr="007921D6">
        <w:rPr>
          <w:rFonts w:ascii="Times New Roman" w:hAnsi="Times New Roman"/>
          <w:szCs w:val="24"/>
          <w:lang w:val="ro-RO"/>
        </w:rPr>
        <w:t xml:space="preserve"> în acest scop nu vor fi primiți în examen.</w:t>
      </w:r>
    </w:p>
    <w:p w:rsidR="000E0735" w:rsidRPr="007921D6" w:rsidRDefault="000E0735" w:rsidP="000E0735">
      <w:pPr>
        <w:pStyle w:val="Heading4"/>
        <w:spacing w:after="200"/>
        <w:rPr>
          <w:rFonts w:ascii="Times New Roman" w:hAnsi="Times New Roman"/>
          <w:b w:val="0"/>
          <w:i w:val="0"/>
          <w:color w:val="auto"/>
          <w:szCs w:val="24"/>
          <w:lang w:val="ro-RO"/>
        </w:rPr>
      </w:pPr>
      <w:r w:rsidRPr="007921D6">
        <w:rPr>
          <w:rFonts w:ascii="Times New Roman" w:hAnsi="Times New Roman"/>
          <w:b w:val="0"/>
          <w:i w:val="0"/>
          <w:color w:val="auto"/>
          <w:szCs w:val="24"/>
          <w:lang w:val="ro-RO"/>
        </w:rPr>
        <w:t xml:space="preserve">(3) Se interzice candidaţilor la </w:t>
      </w:r>
      <w:r w:rsidR="008F4895" w:rsidRPr="007921D6">
        <w:rPr>
          <w:rFonts w:ascii="Times New Roman" w:hAnsi="Times New Roman"/>
          <w:b w:val="0"/>
          <w:i w:val="0"/>
          <w:color w:val="auto"/>
          <w:szCs w:val="24"/>
          <w:lang w:val="ro-RO"/>
        </w:rPr>
        <w:t xml:space="preserve">Evaluarea Națională </w:t>
      </w:r>
      <w:r w:rsidRPr="007921D6">
        <w:rPr>
          <w:rFonts w:ascii="Times New Roman" w:hAnsi="Times New Roman"/>
          <w:b w:val="0"/>
          <w:i w:val="0"/>
          <w:color w:val="auto"/>
          <w:szCs w:val="24"/>
          <w:lang w:val="ro-RO"/>
        </w:rPr>
        <w:t xml:space="preserve">să aibă, în sălile de examen, asupra lor, în obiectele de îmbrăcăminte sau încălțăminte, în penare și altele asemenea sau în băncile în care sunt așezați în sălile de examen, orice fel de lucrări: manuale, cărți, dicţionare, culegeri, formulare, memoratoare, notiţe, însemnări, rezumate, ciorne sau lucrări ale altor candidați etc., care ar putea fi utilizate pentru rezolvarea subiectelor. </w:t>
      </w:r>
    </w:p>
    <w:p w:rsidR="000E0735" w:rsidRPr="007921D6" w:rsidRDefault="000E0735" w:rsidP="000E0735">
      <w:pPr>
        <w:rPr>
          <w:rFonts w:ascii="Times New Roman" w:hAnsi="Times New Roman"/>
          <w:szCs w:val="24"/>
          <w:lang w:val="ro-RO"/>
        </w:rPr>
      </w:pPr>
      <w:r w:rsidRPr="007921D6">
        <w:rPr>
          <w:lang w:val="ro-RO"/>
        </w:rPr>
        <w:t xml:space="preserve">(4) </w:t>
      </w:r>
      <w:r w:rsidRPr="007921D6">
        <w:rPr>
          <w:rFonts w:ascii="Times New Roman" w:hAnsi="Times New Roman"/>
          <w:szCs w:val="24"/>
          <w:lang w:val="ro-RO"/>
        </w:rPr>
        <w:t xml:space="preserve">Se interzice candidaţilor să aibă, în sălile de examen, asupra lor, în obiectele de îmbrăcăminte sau încălțăminte, în penare și altele asemenea, sau în băncile în care sunt așezați în sălile de examen, telefoane mobile, căști audio, precum și orice mijloc electronic de calcul sau de comunicare/care </w:t>
      </w:r>
      <w:r w:rsidRPr="007921D6">
        <w:rPr>
          <w:rFonts w:ascii="Times New Roman" w:hAnsi="Times New Roman"/>
          <w:szCs w:val="24"/>
          <w:lang w:val="ro-RO"/>
        </w:rPr>
        <w:lastRenderedPageBreak/>
        <w:t xml:space="preserve">permite conectarea la internet/la rețele de socializare, care ar putea fi utilizate pentru rezolvarea subiectelor, pentru efectuarea calculelor, pentru comunicare între candidați sau cu exteriorul. </w:t>
      </w:r>
    </w:p>
    <w:p w:rsidR="000E0735" w:rsidRPr="007921D6" w:rsidRDefault="000E0735" w:rsidP="000E0735">
      <w:pPr>
        <w:rPr>
          <w:lang w:val="ro-RO"/>
        </w:rPr>
      </w:pPr>
      <w:r w:rsidRPr="007921D6">
        <w:rPr>
          <w:rFonts w:ascii="Times New Roman" w:hAnsi="Times New Roman"/>
          <w:szCs w:val="24"/>
          <w:lang w:val="ro-RO"/>
        </w:rPr>
        <w:t xml:space="preserve">(5) Se interzice candidaţilor să comunice între ei sau cu exteriorul, </w:t>
      </w:r>
      <w:r w:rsidR="008F4895" w:rsidRPr="007921D6">
        <w:rPr>
          <w:rFonts w:ascii="Times New Roman" w:hAnsi="Times New Roman"/>
          <w:szCs w:val="24"/>
          <w:lang w:val="ro-RO"/>
        </w:rPr>
        <w:t xml:space="preserve">să copieze, </w:t>
      </w:r>
      <w:r w:rsidRPr="007921D6">
        <w:rPr>
          <w:rFonts w:ascii="Times New Roman" w:hAnsi="Times New Roman"/>
          <w:szCs w:val="24"/>
          <w:lang w:val="ro-RO"/>
        </w:rPr>
        <w:t xml:space="preserve">să transmită </w:t>
      </w:r>
      <w:r w:rsidR="008F4895" w:rsidRPr="007921D6">
        <w:rPr>
          <w:rFonts w:ascii="Times New Roman" w:hAnsi="Times New Roman"/>
          <w:szCs w:val="24"/>
          <w:lang w:val="ro-RO"/>
        </w:rPr>
        <w:t xml:space="preserve">materiale care permit copiatul </w:t>
      </w:r>
      <w:r w:rsidRPr="007921D6">
        <w:rPr>
          <w:rFonts w:ascii="Times New Roman" w:hAnsi="Times New Roman"/>
          <w:szCs w:val="24"/>
          <w:lang w:val="ro-RO"/>
        </w:rPr>
        <w:t xml:space="preserve">sau să schimbe între ei foi din lucrare, ciorne, notițe sau alte materiale care ar putea fi utilizate pentru rezolvarea subiectelor, pentru comunicare între candidați sau cu exteriorul. </w:t>
      </w:r>
    </w:p>
    <w:p w:rsidR="000E0735" w:rsidRPr="007921D6" w:rsidRDefault="000E0735" w:rsidP="000E0735">
      <w:pPr>
        <w:rPr>
          <w:rFonts w:ascii="Times New Roman" w:hAnsi="Times New Roman"/>
          <w:lang w:val="ro-RO"/>
        </w:rPr>
      </w:pPr>
      <w:r w:rsidRPr="007921D6">
        <w:rPr>
          <w:rFonts w:ascii="Times New Roman" w:hAnsi="Times New Roman"/>
          <w:lang w:val="ro-RO"/>
        </w:rPr>
        <w:t xml:space="preserve">(6) </w:t>
      </w:r>
      <w:r w:rsidR="008F4895" w:rsidRPr="007921D6">
        <w:rPr>
          <w:rFonts w:ascii="Times New Roman" w:hAnsi="Times New Roman"/>
          <w:lang w:val="ro-RO"/>
        </w:rPr>
        <w:t>Încălcarea regulilor menționate la alin. (3), (4) și (5) va fi considerată fraudă/tentativă de fraudă, iar c</w:t>
      </w:r>
      <w:r w:rsidRPr="007921D6">
        <w:rPr>
          <w:rFonts w:ascii="Times New Roman" w:hAnsi="Times New Roman"/>
          <w:lang w:val="ro-RO"/>
        </w:rPr>
        <w:t xml:space="preserve">andidații </w:t>
      </w:r>
      <w:r w:rsidR="008F4895" w:rsidRPr="007921D6">
        <w:rPr>
          <w:rFonts w:ascii="Times New Roman" w:hAnsi="Times New Roman"/>
          <w:lang w:val="ro-RO"/>
        </w:rPr>
        <w:t>respectivi</w:t>
      </w:r>
      <w:r w:rsidRPr="007921D6">
        <w:rPr>
          <w:rFonts w:ascii="Times New Roman" w:hAnsi="Times New Roman"/>
          <w:lang w:val="ro-RO"/>
        </w:rPr>
        <w:t xml:space="preserve"> vor fi eliminați </w:t>
      </w:r>
      <w:r w:rsidR="0034708B" w:rsidRPr="007921D6">
        <w:rPr>
          <w:rFonts w:ascii="Times New Roman" w:hAnsi="Times New Roman"/>
          <w:lang w:val="ro-RO"/>
        </w:rPr>
        <w:t>de la proba respectivă</w:t>
      </w:r>
      <w:r w:rsidRPr="007921D6">
        <w:rPr>
          <w:rFonts w:ascii="Times New Roman" w:hAnsi="Times New Roman"/>
          <w:lang w:val="ro-RO"/>
        </w:rPr>
        <w:t>, indiferent dacă materialele/obiectele interzise au fost folosite sau nu, indiferent dacă au fost introduse de aceștia sau de alți candidați, de cadre didactice din comisie sau de alte persoane și indiferent dacă ei au primit sau au transmis materialele interzise.</w:t>
      </w:r>
    </w:p>
    <w:p w:rsidR="00581C00" w:rsidRPr="007921D6" w:rsidRDefault="000E0735" w:rsidP="000E0735">
      <w:pPr>
        <w:rPr>
          <w:rFonts w:ascii="Times New Roman" w:hAnsi="Times New Roman"/>
          <w:lang w:val="ro-RO"/>
        </w:rPr>
      </w:pPr>
      <w:r w:rsidRPr="007921D6">
        <w:rPr>
          <w:rFonts w:ascii="Times New Roman" w:hAnsi="Times New Roman"/>
          <w:lang w:val="ro-RO"/>
        </w:rPr>
        <w:t xml:space="preserve">(7)  </w:t>
      </w:r>
      <w:r w:rsidR="008F4895" w:rsidRPr="007921D6">
        <w:rPr>
          <w:rFonts w:ascii="Times New Roman" w:hAnsi="Times New Roman"/>
          <w:lang w:val="ro-RO"/>
        </w:rPr>
        <w:t xml:space="preserve">Candidații eliminați </w:t>
      </w:r>
      <w:r w:rsidR="0034708B" w:rsidRPr="007921D6">
        <w:rPr>
          <w:rFonts w:ascii="Times New Roman" w:hAnsi="Times New Roman"/>
          <w:lang w:val="ro-RO"/>
        </w:rPr>
        <w:t xml:space="preserve">de la o probă </w:t>
      </w:r>
      <w:r w:rsidR="008F4895" w:rsidRPr="007921D6">
        <w:rPr>
          <w:rFonts w:ascii="Times New Roman" w:hAnsi="Times New Roman"/>
          <w:lang w:val="ro-RO"/>
        </w:rPr>
        <w:t xml:space="preserve">pentru fraudă sau tentativă de fraudă </w:t>
      </w:r>
      <w:r w:rsidR="00581C00" w:rsidRPr="007921D6">
        <w:rPr>
          <w:rFonts w:ascii="Times New Roman" w:hAnsi="Times New Roman"/>
          <w:lang w:val="ro-RO"/>
        </w:rPr>
        <w:t xml:space="preserve"> vor primi nota 1 (unu) pe lucrarea scrisă respectivă. </w:t>
      </w:r>
    </w:p>
    <w:p w:rsidR="000E0735" w:rsidRPr="007921D6" w:rsidRDefault="000E0735" w:rsidP="000E0735">
      <w:pPr>
        <w:rPr>
          <w:rFonts w:ascii="Times New Roman" w:hAnsi="Times New Roman"/>
          <w:szCs w:val="24"/>
          <w:lang w:val="ro-RO"/>
        </w:rPr>
      </w:pPr>
      <w:r w:rsidRPr="007921D6">
        <w:rPr>
          <w:rFonts w:ascii="Times New Roman" w:hAnsi="Times New Roman"/>
          <w:szCs w:val="24"/>
          <w:lang w:val="ro-RO"/>
        </w:rPr>
        <w:t xml:space="preserve">(8) Înainte de începerea probelor, asistenții prezintă candidaților prevederile metodologice legate de organizarea și desfășurarea corectă a </w:t>
      </w:r>
      <w:r w:rsidR="00581C00" w:rsidRPr="007921D6">
        <w:rPr>
          <w:rFonts w:ascii="Times New Roman" w:hAnsi="Times New Roman"/>
          <w:szCs w:val="24"/>
          <w:lang w:val="ro-RO"/>
        </w:rPr>
        <w:t>Evaluării Naționale</w:t>
      </w:r>
      <w:r w:rsidRPr="007921D6">
        <w:rPr>
          <w:rFonts w:ascii="Times New Roman" w:hAnsi="Times New Roman"/>
          <w:szCs w:val="24"/>
          <w:lang w:val="ro-RO"/>
        </w:rPr>
        <w:t xml:space="preserve"> și prevederile alin. (1)-(7) și le solicită să predea toate eventualele materiale și obiecte care, potrivit reglementărilor în vigoare, sunt interzise în sala de examen.</w:t>
      </w:r>
    </w:p>
    <w:p w:rsidR="000E0735" w:rsidRPr="007921D6" w:rsidRDefault="000E0735" w:rsidP="00581C00">
      <w:pPr>
        <w:pStyle w:val="Heading4"/>
        <w:rPr>
          <w:rFonts w:ascii="Times New Roman" w:hAnsi="Times New Roman"/>
          <w:b w:val="0"/>
          <w:i w:val="0"/>
          <w:color w:val="auto"/>
          <w:szCs w:val="24"/>
          <w:lang w:val="ro-RO"/>
        </w:rPr>
      </w:pPr>
      <w:r w:rsidRPr="007921D6">
        <w:rPr>
          <w:rFonts w:ascii="Times New Roman" w:hAnsi="Times New Roman"/>
          <w:b w:val="0"/>
          <w:i w:val="0"/>
          <w:color w:val="auto"/>
          <w:szCs w:val="24"/>
          <w:lang w:val="ro-RO"/>
        </w:rPr>
        <w:t xml:space="preserve">(9) După parcurgerea pașilor menționați la alin. (8), candidații vor semna un proces-verbal în care se regăsesc prevederile alin. (1)-(7) și mențiunea că ştiu că nerespectarea regulilor menționate la alin. (3), (4) și (5) are drept consecință măsurile menționate la alin. (6) și (7). </w:t>
      </w:r>
    </w:p>
    <w:p w:rsidR="006D5852" w:rsidRPr="007921D6" w:rsidRDefault="00581C00" w:rsidP="00581C00">
      <w:pPr>
        <w:pStyle w:val="Heading4"/>
        <w:spacing w:after="240"/>
        <w:ind w:firstLine="720"/>
        <w:rPr>
          <w:rFonts w:ascii="Times New Roman" w:hAnsi="Times New Roman" w:cs="Times New Roman"/>
          <w:b w:val="0"/>
          <w:i w:val="0"/>
          <w:color w:val="auto"/>
          <w:szCs w:val="24"/>
          <w:lang w:val="ro-RO"/>
        </w:rPr>
      </w:pPr>
      <w:r w:rsidRPr="007921D6">
        <w:rPr>
          <w:rFonts w:ascii="Times New Roman" w:hAnsi="Times New Roman" w:cs="Times New Roman"/>
          <w:bCs w:val="0"/>
          <w:i w:val="0"/>
          <w:color w:val="auto"/>
          <w:szCs w:val="24"/>
          <w:lang w:val="ro-RO"/>
        </w:rPr>
        <w:t>Art.9</w:t>
      </w:r>
      <w:r w:rsidR="00C347C5" w:rsidRPr="007921D6">
        <w:rPr>
          <w:rFonts w:ascii="Times New Roman" w:hAnsi="Times New Roman" w:cs="Times New Roman"/>
          <w:bCs w:val="0"/>
          <w:i w:val="0"/>
          <w:color w:val="auto"/>
          <w:szCs w:val="24"/>
          <w:lang w:val="ro-RO"/>
        </w:rPr>
        <w:t>.</w:t>
      </w:r>
      <w:r w:rsidR="00C347C5" w:rsidRPr="007921D6">
        <w:rPr>
          <w:rFonts w:ascii="Times New Roman" w:hAnsi="Times New Roman" w:cs="Times New Roman"/>
          <w:b w:val="0"/>
          <w:bCs w:val="0"/>
          <w:i w:val="0"/>
          <w:color w:val="auto"/>
          <w:szCs w:val="24"/>
          <w:lang w:val="ro-RO"/>
        </w:rPr>
        <w:t xml:space="preserve"> </w:t>
      </w:r>
      <w:r w:rsidR="00C347C5" w:rsidRPr="007921D6">
        <w:rPr>
          <w:rFonts w:ascii="Times New Roman" w:hAnsi="Times New Roman" w:cs="Times New Roman"/>
          <w:b w:val="0"/>
          <w:i w:val="0"/>
          <w:color w:val="auto"/>
          <w:szCs w:val="24"/>
          <w:lang w:val="ro-RO"/>
        </w:rPr>
        <w:t xml:space="preserve">(1) Candidatul </w:t>
      </w:r>
      <w:r w:rsidR="006D5852" w:rsidRPr="007921D6">
        <w:rPr>
          <w:rFonts w:ascii="Times New Roman" w:hAnsi="Times New Roman" w:cs="Times New Roman"/>
          <w:b w:val="0"/>
          <w:i w:val="0"/>
          <w:color w:val="auto"/>
          <w:szCs w:val="24"/>
          <w:lang w:val="ro-RO"/>
        </w:rPr>
        <w:t xml:space="preserve">major </w:t>
      </w:r>
      <w:r w:rsidR="00C347C5" w:rsidRPr="007921D6">
        <w:rPr>
          <w:rFonts w:ascii="Times New Roman" w:hAnsi="Times New Roman" w:cs="Times New Roman"/>
          <w:b w:val="0"/>
          <w:i w:val="0"/>
          <w:color w:val="auto"/>
          <w:szCs w:val="24"/>
          <w:lang w:val="ro-RO"/>
        </w:rPr>
        <w:t>ș</w:t>
      </w:r>
      <w:r w:rsidR="006D5852" w:rsidRPr="007921D6">
        <w:rPr>
          <w:rFonts w:ascii="Times New Roman" w:hAnsi="Times New Roman" w:cs="Times New Roman"/>
          <w:b w:val="0"/>
          <w:i w:val="0"/>
          <w:color w:val="auto"/>
          <w:szCs w:val="24"/>
          <w:lang w:val="ro-RO"/>
        </w:rPr>
        <w:t>i</w:t>
      </w:r>
      <w:r w:rsidR="00C347C5" w:rsidRPr="007921D6">
        <w:rPr>
          <w:rFonts w:ascii="Times New Roman" w:hAnsi="Times New Roman" w:cs="Times New Roman"/>
          <w:b w:val="0"/>
          <w:i w:val="0"/>
          <w:color w:val="auto"/>
          <w:szCs w:val="24"/>
          <w:lang w:val="ro-RO"/>
        </w:rPr>
        <w:t xml:space="preserve"> părinții/reprezentanții legali ai </w:t>
      </w:r>
      <w:r w:rsidR="006D5852" w:rsidRPr="007921D6">
        <w:rPr>
          <w:rFonts w:ascii="Times New Roman" w:hAnsi="Times New Roman" w:cs="Times New Roman"/>
          <w:b w:val="0"/>
          <w:i w:val="0"/>
          <w:color w:val="auto"/>
          <w:szCs w:val="24"/>
          <w:lang w:val="ro-RO"/>
        </w:rPr>
        <w:t>candidatului minor</w:t>
      </w:r>
      <w:r w:rsidR="00C347C5" w:rsidRPr="007921D6">
        <w:rPr>
          <w:rFonts w:ascii="Times New Roman" w:hAnsi="Times New Roman" w:cs="Times New Roman"/>
          <w:b w:val="0"/>
          <w:i w:val="0"/>
          <w:color w:val="auto"/>
          <w:szCs w:val="24"/>
          <w:lang w:val="ro-RO"/>
        </w:rPr>
        <w:t xml:space="preserve"> pot solicita comisiei judeţene/a municipiului Bucureşti de organizare a </w:t>
      </w:r>
      <w:r w:rsidR="000E0735" w:rsidRPr="007921D6">
        <w:rPr>
          <w:rFonts w:ascii="Times New Roman" w:hAnsi="Times New Roman" w:cs="Times New Roman"/>
          <w:b w:val="0"/>
          <w:i w:val="0"/>
          <w:color w:val="auto"/>
          <w:szCs w:val="24"/>
          <w:lang w:val="ro-RO"/>
        </w:rPr>
        <w:t>Evaluării Naționale</w:t>
      </w:r>
      <w:r w:rsidR="00C347C5" w:rsidRPr="007921D6">
        <w:rPr>
          <w:rFonts w:ascii="Times New Roman" w:hAnsi="Times New Roman" w:cs="Times New Roman"/>
          <w:b w:val="0"/>
          <w:i w:val="0"/>
          <w:color w:val="auto"/>
          <w:szCs w:val="24"/>
          <w:lang w:val="ro-RO"/>
        </w:rPr>
        <w:t xml:space="preserve"> să vadă lucrarea/lucrările </w:t>
      </w:r>
      <w:r w:rsidR="0039675C" w:rsidRPr="007921D6">
        <w:rPr>
          <w:rFonts w:ascii="Times New Roman" w:hAnsi="Times New Roman" w:cs="Times New Roman"/>
          <w:b w:val="0"/>
          <w:i w:val="0"/>
          <w:color w:val="auto"/>
          <w:szCs w:val="24"/>
          <w:lang w:val="ro-RO"/>
        </w:rPr>
        <w:t>proprie/proprii a/</w:t>
      </w:r>
      <w:r w:rsidR="006D5852" w:rsidRPr="007921D6">
        <w:rPr>
          <w:rFonts w:ascii="Times New Roman" w:hAnsi="Times New Roman" w:cs="Times New Roman"/>
          <w:b w:val="0"/>
          <w:i w:val="0"/>
          <w:color w:val="auto"/>
          <w:szCs w:val="24"/>
          <w:lang w:val="ro-RO"/>
        </w:rPr>
        <w:t xml:space="preserve">ale propriului copil </w:t>
      </w:r>
      <w:r w:rsidR="00C347C5" w:rsidRPr="007921D6">
        <w:rPr>
          <w:rFonts w:ascii="Times New Roman" w:hAnsi="Times New Roman" w:cs="Times New Roman"/>
          <w:b w:val="0"/>
          <w:i w:val="0"/>
          <w:color w:val="auto"/>
          <w:szCs w:val="24"/>
          <w:lang w:val="ro-RO"/>
        </w:rPr>
        <w:t xml:space="preserve">numai după afişarea rezultatelor finale după contestaţii. La vizualizarea lucrării/lucrărilor, candidatul </w:t>
      </w:r>
      <w:r w:rsidR="006D5852" w:rsidRPr="007921D6">
        <w:rPr>
          <w:rFonts w:ascii="Times New Roman" w:hAnsi="Times New Roman" w:cs="Times New Roman"/>
          <w:b w:val="0"/>
          <w:i w:val="0"/>
          <w:color w:val="auto"/>
          <w:szCs w:val="24"/>
          <w:lang w:val="ro-RO"/>
        </w:rPr>
        <w:t xml:space="preserve">minor </w:t>
      </w:r>
      <w:r w:rsidR="00C347C5" w:rsidRPr="007921D6">
        <w:rPr>
          <w:rFonts w:ascii="Times New Roman" w:hAnsi="Times New Roman" w:cs="Times New Roman"/>
          <w:b w:val="0"/>
          <w:i w:val="0"/>
          <w:color w:val="auto"/>
          <w:szCs w:val="24"/>
          <w:lang w:val="ro-RO"/>
        </w:rPr>
        <w:t xml:space="preserve">trebuie să fie însoțit obligatoriu de un părinte/reprezentant legal. </w:t>
      </w:r>
    </w:p>
    <w:p w:rsidR="00C347C5" w:rsidRPr="007921D6" w:rsidRDefault="006D5852" w:rsidP="008710D9">
      <w:pPr>
        <w:pStyle w:val="Heading4"/>
        <w:spacing w:before="0" w:after="240"/>
        <w:rPr>
          <w:rFonts w:ascii="Times New Roman" w:hAnsi="Times New Roman" w:cs="Times New Roman"/>
          <w:b w:val="0"/>
          <w:i w:val="0"/>
          <w:color w:val="auto"/>
          <w:szCs w:val="24"/>
          <w:lang w:val="ro-RO"/>
        </w:rPr>
      </w:pPr>
      <w:r w:rsidRPr="007921D6">
        <w:rPr>
          <w:rFonts w:ascii="Times New Roman" w:hAnsi="Times New Roman" w:cs="Times New Roman"/>
          <w:b w:val="0"/>
          <w:i w:val="0"/>
          <w:color w:val="auto"/>
          <w:szCs w:val="24"/>
          <w:lang w:val="ro-RO"/>
        </w:rPr>
        <w:t>(2) S</w:t>
      </w:r>
      <w:r w:rsidR="00C347C5" w:rsidRPr="007921D6">
        <w:rPr>
          <w:rFonts w:ascii="Times New Roman" w:hAnsi="Times New Roman" w:cs="Times New Roman"/>
          <w:b w:val="0"/>
          <w:i w:val="0"/>
          <w:color w:val="auto"/>
          <w:szCs w:val="24"/>
          <w:lang w:val="ro-RO"/>
        </w:rPr>
        <w:t>olicitare</w:t>
      </w:r>
      <w:r w:rsidRPr="007921D6">
        <w:rPr>
          <w:rFonts w:ascii="Times New Roman" w:hAnsi="Times New Roman" w:cs="Times New Roman"/>
          <w:b w:val="0"/>
          <w:i w:val="0"/>
          <w:color w:val="auto"/>
          <w:szCs w:val="24"/>
          <w:lang w:val="ro-RO"/>
        </w:rPr>
        <w:t>a</w:t>
      </w:r>
      <w:r w:rsidR="00C347C5" w:rsidRPr="007921D6">
        <w:rPr>
          <w:rFonts w:ascii="Times New Roman" w:hAnsi="Times New Roman" w:cs="Times New Roman"/>
          <w:b w:val="0"/>
          <w:i w:val="0"/>
          <w:color w:val="auto"/>
          <w:szCs w:val="24"/>
          <w:lang w:val="ro-RO"/>
        </w:rPr>
        <w:t xml:space="preserve"> </w:t>
      </w:r>
      <w:r w:rsidRPr="007921D6">
        <w:rPr>
          <w:rFonts w:ascii="Times New Roman" w:hAnsi="Times New Roman" w:cs="Times New Roman"/>
          <w:b w:val="0"/>
          <w:i w:val="0"/>
          <w:color w:val="auto"/>
          <w:szCs w:val="24"/>
          <w:lang w:val="ro-RO"/>
        </w:rPr>
        <w:t xml:space="preserve">de vizualizare, menționată la alin. (1),  </w:t>
      </w:r>
      <w:r w:rsidR="00C347C5" w:rsidRPr="007921D6">
        <w:rPr>
          <w:rFonts w:ascii="Times New Roman" w:hAnsi="Times New Roman" w:cs="Times New Roman"/>
          <w:b w:val="0"/>
          <w:i w:val="0"/>
          <w:color w:val="auto"/>
          <w:szCs w:val="24"/>
          <w:lang w:val="ro-RO"/>
        </w:rPr>
        <w:t xml:space="preserve">nu poate conduce la </w:t>
      </w:r>
      <w:r w:rsidRPr="007921D6">
        <w:rPr>
          <w:rFonts w:ascii="Times New Roman" w:hAnsi="Times New Roman" w:cs="Times New Roman"/>
          <w:b w:val="0"/>
          <w:i w:val="0"/>
          <w:color w:val="auto"/>
          <w:szCs w:val="24"/>
          <w:lang w:val="ro-RO"/>
        </w:rPr>
        <w:t xml:space="preserve">reevaluarea și/sau </w:t>
      </w:r>
      <w:r w:rsidR="00C347C5" w:rsidRPr="007921D6">
        <w:rPr>
          <w:rFonts w:ascii="Times New Roman" w:hAnsi="Times New Roman" w:cs="Times New Roman"/>
          <w:b w:val="0"/>
          <w:i w:val="0"/>
          <w:color w:val="auto"/>
          <w:szCs w:val="24"/>
          <w:lang w:val="ro-RO"/>
        </w:rPr>
        <w:t>modificarea notelor acordate lucrării/lucrărilor.</w:t>
      </w:r>
      <w:r w:rsidRPr="007921D6">
        <w:rPr>
          <w:rFonts w:ascii="Times New Roman" w:hAnsi="Times New Roman" w:cs="Times New Roman"/>
          <w:b w:val="0"/>
          <w:i w:val="0"/>
          <w:color w:val="auto"/>
          <w:szCs w:val="24"/>
          <w:lang w:val="ro-RO"/>
        </w:rPr>
        <w:t xml:space="preserve"> </w:t>
      </w:r>
    </w:p>
    <w:p w:rsidR="006D5852" w:rsidRPr="007921D6" w:rsidRDefault="00C347C5" w:rsidP="0034708B">
      <w:pPr>
        <w:pStyle w:val="Heading4"/>
        <w:spacing w:before="0" w:after="240"/>
        <w:rPr>
          <w:rFonts w:ascii="Times New Roman" w:hAnsi="Times New Roman" w:cs="Times New Roman"/>
          <w:b w:val="0"/>
          <w:i w:val="0"/>
          <w:color w:val="auto"/>
          <w:szCs w:val="24"/>
          <w:lang w:val="ro-RO"/>
        </w:rPr>
      </w:pPr>
      <w:r w:rsidRPr="007921D6">
        <w:rPr>
          <w:rFonts w:ascii="Times New Roman" w:hAnsi="Times New Roman" w:cs="Times New Roman"/>
          <w:b w:val="0"/>
          <w:i w:val="0"/>
          <w:color w:val="auto"/>
          <w:szCs w:val="24"/>
          <w:lang w:val="ro-RO"/>
        </w:rPr>
        <w:t>(</w:t>
      </w:r>
      <w:r w:rsidR="006D5852" w:rsidRPr="007921D6">
        <w:rPr>
          <w:rFonts w:ascii="Times New Roman" w:hAnsi="Times New Roman" w:cs="Times New Roman"/>
          <w:b w:val="0"/>
          <w:i w:val="0"/>
          <w:color w:val="auto"/>
          <w:szCs w:val="24"/>
          <w:lang w:val="ro-RO"/>
        </w:rPr>
        <w:t>3</w:t>
      </w:r>
      <w:r w:rsidRPr="007921D6">
        <w:rPr>
          <w:rFonts w:ascii="Times New Roman" w:hAnsi="Times New Roman" w:cs="Times New Roman"/>
          <w:b w:val="0"/>
          <w:i w:val="0"/>
          <w:color w:val="auto"/>
          <w:szCs w:val="24"/>
          <w:lang w:val="ro-RO"/>
        </w:rPr>
        <w:t>) Cu excepţia candidatului sau a părinților/reprezentanților legali ai acestuia, pot solicita să vadă lucrarea/lucrările doar membrii comisiei  judeţene/a municipi</w:t>
      </w:r>
      <w:r w:rsidR="0039675C" w:rsidRPr="007921D6">
        <w:rPr>
          <w:rFonts w:ascii="Times New Roman" w:hAnsi="Times New Roman" w:cs="Times New Roman"/>
          <w:b w:val="0"/>
          <w:i w:val="0"/>
          <w:color w:val="auto"/>
          <w:szCs w:val="24"/>
          <w:lang w:val="ro-RO"/>
        </w:rPr>
        <w:t xml:space="preserve">ului Bucureşti de organizare a </w:t>
      </w:r>
      <w:r w:rsidR="000E0735" w:rsidRPr="007921D6">
        <w:rPr>
          <w:rFonts w:ascii="Times New Roman" w:hAnsi="Times New Roman" w:cs="Times New Roman"/>
          <w:b w:val="0"/>
          <w:i w:val="0"/>
          <w:color w:val="auto"/>
          <w:szCs w:val="24"/>
          <w:lang w:val="ro-RO"/>
        </w:rPr>
        <w:t>Evaluării Naționale</w:t>
      </w:r>
      <w:r w:rsidRPr="007921D6">
        <w:rPr>
          <w:rFonts w:ascii="Times New Roman" w:hAnsi="Times New Roman" w:cs="Times New Roman"/>
          <w:b w:val="0"/>
          <w:i w:val="0"/>
          <w:color w:val="auto"/>
          <w:szCs w:val="24"/>
          <w:lang w:val="ro-RO"/>
        </w:rPr>
        <w:t xml:space="preserve"> sau ai Comisiei Naţionale de Organizare a </w:t>
      </w:r>
      <w:r w:rsidR="000E0735" w:rsidRPr="007921D6">
        <w:rPr>
          <w:rFonts w:ascii="Times New Roman" w:hAnsi="Times New Roman" w:cs="Times New Roman"/>
          <w:b w:val="0"/>
          <w:i w:val="0"/>
          <w:color w:val="auto"/>
          <w:szCs w:val="24"/>
          <w:lang w:val="ro-RO"/>
        </w:rPr>
        <w:t>Evaluării Naționale</w:t>
      </w:r>
      <w:r w:rsidRPr="007921D6">
        <w:rPr>
          <w:rFonts w:ascii="Times New Roman" w:hAnsi="Times New Roman" w:cs="Times New Roman"/>
          <w:b w:val="0"/>
          <w:i w:val="0"/>
          <w:color w:val="auto"/>
          <w:szCs w:val="24"/>
          <w:lang w:val="ro-RO"/>
        </w:rPr>
        <w:t xml:space="preserve">, în scopul reevaluării acesteia/acestora, conform  prevederilor art.6, punctul (10) și ale art.9, punctul (25) din </w:t>
      </w:r>
      <w:r w:rsidRPr="007921D6">
        <w:rPr>
          <w:rFonts w:ascii="Times New Roman" w:hAnsi="Times New Roman" w:cs="Times New Roman"/>
          <w:b w:val="0"/>
          <w:i w:val="0"/>
          <w:color w:val="auto"/>
          <w:spacing w:val="-4"/>
          <w:szCs w:val="24"/>
          <w:lang w:val="ro-RO"/>
        </w:rPr>
        <w:t xml:space="preserve">Metodologia de </w:t>
      </w:r>
      <w:r w:rsidRPr="007921D6">
        <w:rPr>
          <w:rStyle w:val="FontStyle19"/>
          <w:rFonts w:ascii="Times New Roman" w:hAnsi="Times New Roman" w:cs="Times New Roman"/>
          <w:b w:val="0"/>
          <w:i w:val="0"/>
          <w:color w:val="auto"/>
          <w:sz w:val="24"/>
          <w:szCs w:val="24"/>
          <w:lang w:val="ro-RO" w:eastAsia="ro-RO"/>
        </w:rPr>
        <w:t>organizare şi desfăşurare a evaluării naţionale pentru elevii clasei a VIII-a</w:t>
      </w:r>
      <w:r w:rsidRPr="007921D6">
        <w:rPr>
          <w:rFonts w:ascii="Times New Roman" w:hAnsi="Times New Roman" w:cs="Times New Roman"/>
          <w:b w:val="0"/>
          <w:i w:val="0"/>
          <w:color w:val="auto"/>
          <w:szCs w:val="24"/>
          <w:lang w:val="ro-RO"/>
        </w:rPr>
        <w:t xml:space="preserve">  </w:t>
      </w:r>
      <w:r w:rsidR="0039675C" w:rsidRPr="007921D6">
        <w:rPr>
          <w:rFonts w:ascii="Times New Roman" w:hAnsi="Times New Roman" w:cs="Times New Roman"/>
          <w:b w:val="0"/>
          <w:i w:val="0"/>
          <w:color w:val="auto"/>
          <w:szCs w:val="24"/>
          <w:lang w:val="ro-RO"/>
        </w:rPr>
        <w:t xml:space="preserve">în anul școlar 2010-2011, </w:t>
      </w:r>
      <w:r w:rsidRPr="007921D6">
        <w:rPr>
          <w:rFonts w:ascii="Times New Roman" w:hAnsi="Times New Roman" w:cs="Times New Roman"/>
          <w:b w:val="0"/>
          <w:i w:val="0"/>
          <w:color w:val="auto"/>
          <w:szCs w:val="24"/>
          <w:lang w:val="ro-RO"/>
        </w:rPr>
        <w:t>menționată la art. 2</w:t>
      </w:r>
      <w:r w:rsidR="00540344" w:rsidRPr="007921D6">
        <w:rPr>
          <w:rFonts w:ascii="Times New Roman" w:hAnsi="Times New Roman" w:cs="Times New Roman"/>
          <w:b w:val="0"/>
          <w:i w:val="0"/>
          <w:color w:val="auto"/>
          <w:szCs w:val="24"/>
          <w:lang w:val="ro-RO"/>
        </w:rPr>
        <w:t>.</w:t>
      </w:r>
    </w:p>
    <w:p w:rsidR="00747ACF" w:rsidRPr="007921D6" w:rsidRDefault="00C347C5" w:rsidP="0034708B">
      <w:pPr>
        <w:autoSpaceDE w:val="0"/>
        <w:autoSpaceDN w:val="0"/>
        <w:adjustRightInd w:val="0"/>
        <w:spacing w:after="240"/>
        <w:ind w:firstLine="720"/>
        <w:rPr>
          <w:rFonts w:ascii="Times New Roman" w:hAnsi="Times New Roman"/>
          <w:szCs w:val="24"/>
          <w:lang w:val="ro-RO"/>
        </w:rPr>
      </w:pPr>
      <w:r w:rsidRPr="007921D6">
        <w:rPr>
          <w:rFonts w:ascii="Times New Roman" w:hAnsi="Times New Roman"/>
          <w:b/>
          <w:bCs/>
          <w:szCs w:val="24"/>
          <w:lang w:val="ro-RO"/>
        </w:rPr>
        <w:t>Art.</w:t>
      </w:r>
      <w:r w:rsidR="00581C00" w:rsidRPr="007921D6">
        <w:rPr>
          <w:rFonts w:ascii="Times New Roman" w:hAnsi="Times New Roman"/>
          <w:b/>
          <w:bCs/>
          <w:szCs w:val="24"/>
          <w:lang w:val="ro-RO"/>
        </w:rPr>
        <w:t>10</w:t>
      </w:r>
      <w:r w:rsidR="007E4054" w:rsidRPr="007921D6">
        <w:rPr>
          <w:rFonts w:ascii="Times New Roman" w:hAnsi="Times New Roman"/>
          <w:b/>
          <w:bCs/>
          <w:szCs w:val="24"/>
          <w:lang w:val="ro-RO"/>
        </w:rPr>
        <w:t xml:space="preserve">. </w:t>
      </w:r>
      <w:r w:rsidR="0039675C" w:rsidRPr="007921D6">
        <w:rPr>
          <w:rFonts w:ascii="Times New Roman" w:hAnsi="Times New Roman"/>
          <w:szCs w:val="24"/>
          <w:lang w:val="ro-RO"/>
        </w:rPr>
        <w:t>Direcţia generală e</w:t>
      </w:r>
      <w:r w:rsidR="009100A3" w:rsidRPr="007921D6">
        <w:rPr>
          <w:rFonts w:ascii="Times New Roman" w:hAnsi="Times New Roman"/>
          <w:szCs w:val="24"/>
          <w:lang w:val="ro-RO"/>
        </w:rPr>
        <w:t xml:space="preserve">ducaţie </w:t>
      </w:r>
      <w:r w:rsidR="0039675C" w:rsidRPr="007921D6">
        <w:rPr>
          <w:rFonts w:ascii="Times New Roman" w:hAnsi="Times New Roman"/>
          <w:szCs w:val="24"/>
          <w:lang w:val="ro-RO"/>
        </w:rPr>
        <w:t>şi î</w:t>
      </w:r>
      <w:r w:rsidR="00747ACF" w:rsidRPr="007921D6">
        <w:rPr>
          <w:rFonts w:ascii="Times New Roman" w:hAnsi="Times New Roman"/>
          <w:szCs w:val="24"/>
          <w:lang w:val="ro-RO"/>
        </w:rPr>
        <w:t>nv</w:t>
      </w:r>
      <w:r w:rsidR="0039675C" w:rsidRPr="007921D6">
        <w:rPr>
          <w:rFonts w:ascii="Times New Roman" w:hAnsi="Times New Roman"/>
          <w:szCs w:val="24"/>
          <w:lang w:val="ro-RO"/>
        </w:rPr>
        <w:t>ăţare pe t</w:t>
      </w:r>
      <w:r w:rsidR="009100A3" w:rsidRPr="007921D6">
        <w:rPr>
          <w:rFonts w:ascii="Times New Roman" w:hAnsi="Times New Roman"/>
          <w:szCs w:val="24"/>
          <w:lang w:val="ro-RO"/>
        </w:rPr>
        <w:t xml:space="preserve">ot </w:t>
      </w:r>
      <w:r w:rsidR="0039675C" w:rsidRPr="007921D6">
        <w:rPr>
          <w:rFonts w:ascii="Times New Roman" w:hAnsi="Times New Roman"/>
          <w:szCs w:val="24"/>
          <w:lang w:val="ro-RO"/>
        </w:rPr>
        <w:t>parcursul v</w:t>
      </w:r>
      <w:r w:rsidR="00747ACF" w:rsidRPr="007921D6">
        <w:rPr>
          <w:rFonts w:ascii="Times New Roman" w:hAnsi="Times New Roman"/>
          <w:szCs w:val="24"/>
          <w:lang w:val="ro-RO"/>
        </w:rPr>
        <w:t xml:space="preserve">ieţii, Direcţia </w:t>
      </w:r>
      <w:r w:rsidR="0039675C" w:rsidRPr="007921D6">
        <w:rPr>
          <w:rFonts w:ascii="Times New Roman" w:hAnsi="Times New Roman"/>
          <w:szCs w:val="24"/>
          <w:lang w:val="ro-RO"/>
        </w:rPr>
        <w:t>generală învăţământ în limbile minorităţilor</w:t>
      </w:r>
      <w:r w:rsidR="00747ACF" w:rsidRPr="007921D6">
        <w:rPr>
          <w:rFonts w:ascii="Times New Roman" w:hAnsi="Times New Roman"/>
          <w:szCs w:val="24"/>
          <w:lang w:val="ro-RO"/>
        </w:rPr>
        <w:t>, Centrul Naţional de Evaluare şi Examinare, inspectoratele şcolare judeţene/al municipiului Bucureşti şi unităţile de învăţământ duc la îndeplinire prezentul ordin.</w:t>
      </w:r>
    </w:p>
    <w:p w:rsidR="00527397" w:rsidRPr="007921D6" w:rsidRDefault="00C347C5" w:rsidP="00267F61">
      <w:pPr>
        <w:autoSpaceDE w:val="0"/>
        <w:autoSpaceDN w:val="0"/>
        <w:adjustRightInd w:val="0"/>
        <w:ind w:firstLine="720"/>
        <w:rPr>
          <w:rFonts w:ascii="Times New Roman" w:hAnsi="Times New Roman"/>
          <w:szCs w:val="24"/>
          <w:lang w:val="ro-RO"/>
        </w:rPr>
      </w:pPr>
      <w:r w:rsidRPr="007921D6">
        <w:rPr>
          <w:rFonts w:ascii="Times New Roman" w:hAnsi="Times New Roman"/>
          <w:b/>
          <w:bCs/>
          <w:szCs w:val="24"/>
          <w:lang w:val="ro-RO"/>
        </w:rPr>
        <w:t>Art.</w:t>
      </w:r>
      <w:r w:rsidR="00581C00" w:rsidRPr="007921D6">
        <w:rPr>
          <w:rFonts w:ascii="Times New Roman" w:hAnsi="Times New Roman"/>
          <w:b/>
          <w:bCs/>
          <w:szCs w:val="24"/>
          <w:lang w:val="ro-RO"/>
        </w:rPr>
        <w:t>11</w:t>
      </w:r>
      <w:r w:rsidR="00527397" w:rsidRPr="007921D6">
        <w:rPr>
          <w:rFonts w:ascii="Times New Roman" w:hAnsi="Times New Roman"/>
          <w:b/>
          <w:bCs/>
          <w:szCs w:val="24"/>
          <w:lang w:val="ro-RO"/>
        </w:rPr>
        <w:t xml:space="preserve">. </w:t>
      </w:r>
      <w:r w:rsidR="00747ACF" w:rsidRPr="007921D6">
        <w:rPr>
          <w:rFonts w:ascii="Times New Roman" w:hAnsi="Times New Roman"/>
          <w:szCs w:val="24"/>
          <w:lang w:val="ro-RO"/>
        </w:rPr>
        <w:t xml:space="preserve">Prezentul ordin se publică în Monitorul Oficial al României, Partea I. </w:t>
      </w:r>
    </w:p>
    <w:p w:rsidR="00527397" w:rsidRPr="007921D6" w:rsidRDefault="00527397" w:rsidP="00527397">
      <w:pPr>
        <w:jc w:val="center"/>
        <w:rPr>
          <w:rFonts w:ascii="Times New Roman" w:hAnsi="Times New Roman"/>
          <w:b/>
          <w:noProof/>
          <w:szCs w:val="24"/>
          <w:lang w:val="ro-RO"/>
        </w:rPr>
      </w:pPr>
      <w:r w:rsidRPr="007921D6">
        <w:rPr>
          <w:rFonts w:ascii="Times New Roman" w:hAnsi="Times New Roman"/>
          <w:b/>
          <w:noProof/>
          <w:szCs w:val="24"/>
          <w:lang w:val="ro-RO"/>
        </w:rPr>
        <w:t>MINISTRU,</w:t>
      </w:r>
    </w:p>
    <w:p w:rsidR="00527397" w:rsidRPr="007921D6" w:rsidRDefault="009100A3" w:rsidP="00267F61">
      <w:pPr>
        <w:ind w:firstLine="360"/>
        <w:jc w:val="center"/>
        <w:rPr>
          <w:rFonts w:ascii="Times New Roman" w:hAnsi="Times New Roman"/>
          <w:b/>
          <w:noProof/>
          <w:szCs w:val="24"/>
          <w:lang w:val="ro-RO"/>
        </w:rPr>
      </w:pPr>
      <w:r w:rsidRPr="007921D6">
        <w:rPr>
          <w:rFonts w:ascii="Times New Roman" w:hAnsi="Times New Roman"/>
          <w:b/>
          <w:noProof/>
          <w:szCs w:val="24"/>
          <w:lang w:val="ro-RO"/>
        </w:rPr>
        <w:t>Remus</w:t>
      </w:r>
      <w:r w:rsidR="00527397" w:rsidRPr="007921D6">
        <w:rPr>
          <w:rFonts w:ascii="Times New Roman" w:hAnsi="Times New Roman"/>
          <w:b/>
          <w:noProof/>
          <w:szCs w:val="24"/>
          <w:lang w:val="ro-RO"/>
        </w:rPr>
        <w:t xml:space="preserve"> </w:t>
      </w:r>
      <w:r w:rsidRPr="007921D6">
        <w:rPr>
          <w:rFonts w:ascii="Times New Roman" w:hAnsi="Times New Roman"/>
          <w:b/>
          <w:noProof/>
          <w:szCs w:val="24"/>
          <w:lang w:val="ro-RO"/>
        </w:rPr>
        <w:t>PRICOPIE</w:t>
      </w:r>
    </w:p>
    <w:p w:rsidR="00527397" w:rsidRPr="007921D6" w:rsidRDefault="00527397" w:rsidP="00527397">
      <w:pPr>
        <w:spacing w:after="0"/>
        <w:rPr>
          <w:rFonts w:ascii="Times New Roman" w:hAnsi="Times New Roman"/>
          <w:b/>
          <w:noProof/>
          <w:szCs w:val="24"/>
          <w:lang w:val="ro-RO"/>
        </w:rPr>
      </w:pPr>
      <w:r w:rsidRPr="007921D6">
        <w:rPr>
          <w:rFonts w:ascii="Times New Roman" w:hAnsi="Times New Roman"/>
          <w:b/>
          <w:noProof/>
          <w:szCs w:val="24"/>
          <w:lang w:val="ro-RO"/>
        </w:rPr>
        <w:t>BUCUREŞTI</w:t>
      </w:r>
    </w:p>
    <w:p w:rsidR="00527397" w:rsidRPr="007921D6" w:rsidRDefault="00527397" w:rsidP="00527397">
      <w:pPr>
        <w:spacing w:after="0"/>
        <w:rPr>
          <w:rFonts w:ascii="Times New Roman" w:hAnsi="Times New Roman"/>
          <w:b/>
          <w:noProof/>
          <w:szCs w:val="24"/>
          <w:lang w:val="ro-RO"/>
        </w:rPr>
      </w:pPr>
      <w:r w:rsidRPr="007921D6">
        <w:rPr>
          <w:rFonts w:ascii="Times New Roman" w:hAnsi="Times New Roman"/>
          <w:b/>
          <w:noProof/>
          <w:szCs w:val="24"/>
          <w:lang w:val="ro-RO"/>
        </w:rPr>
        <w:t xml:space="preserve">Nr.  </w:t>
      </w:r>
      <w:r w:rsidR="00DC573B">
        <w:rPr>
          <w:rFonts w:ascii="Times New Roman" w:hAnsi="Times New Roman"/>
          <w:b/>
          <w:noProof/>
          <w:szCs w:val="24"/>
          <w:lang w:val="ro-RO"/>
        </w:rPr>
        <w:t>4431</w:t>
      </w:r>
      <w:r w:rsidRPr="007921D6">
        <w:rPr>
          <w:rFonts w:ascii="Times New Roman" w:hAnsi="Times New Roman"/>
          <w:b/>
          <w:noProof/>
          <w:szCs w:val="24"/>
          <w:lang w:val="ro-RO"/>
        </w:rPr>
        <w:t xml:space="preserve">  </w:t>
      </w:r>
    </w:p>
    <w:p w:rsidR="00C742AC" w:rsidRPr="00F242C2" w:rsidRDefault="00527397" w:rsidP="00527397">
      <w:pPr>
        <w:spacing w:after="0"/>
        <w:rPr>
          <w:rFonts w:ascii="Times New Roman" w:hAnsi="Times New Roman"/>
          <w:b/>
          <w:noProof/>
          <w:szCs w:val="24"/>
          <w:lang w:val="ro-RO"/>
        </w:rPr>
      </w:pPr>
      <w:r w:rsidRPr="007921D6">
        <w:rPr>
          <w:rFonts w:ascii="Times New Roman" w:hAnsi="Times New Roman"/>
          <w:b/>
          <w:noProof/>
          <w:szCs w:val="24"/>
          <w:lang w:val="ro-RO"/>
        </w:rPr>
        <w:t>Data</w:t>
      </w:r>
      <w:r w:rsidR="00727C30" w:rsidRPr="007921D6">
        <w:rPr>
          <w:rFonts w:ascii="Times New Roman" w:hAnsi="Times New Roman"/>
          <w:b/>
          <w:noProof/>
          <w:szCs w:val="24"/>
          <w:lang w:val="ro-RO"/>
        </w:rPr>
        <w:t xml:space="preserve">: </w:t>
      </w:r>
      <w:r w:rsidR="00A66B6A" w:rsidRPr="007921D6">
        <w:rPr>
          <w:rFonts w:ascii="Times New Roman" w:hAnsi="Times New Roman"/>
          <w:b/>
          <w:noProof/>
          <w:szCs w:val="24"/>
          <w:lang w:val="ro-RO"/>
        </w:rPr>
        <w:t>29.08.201</w:t>
      </w:r>
      <w:r w:rsidR="00570630" w:rsidRPr="007921D6">
        <w:rPr>
          <w:rFonts w:ascii="Times New Roman" w:hAnsi="Times New Roman"/>
          <w:b/>
          <w:noProof/>
          <w:szCs w:val="24"/>
          <w:lang w:val="ro-RO"/>
        </w:rPr>
        <w:t>4</w:t>
      </w:r>
    </w:p>
    <w:sectPr w:rsidR="00C742AC" w:rsidRPr="00F242C2" w:rsidSect="00087D24">
      <w:headerReference w:type="even" r:id="rId7"/>
      <w:headerReference w:type="default" r:id="rId8"/>
      <w:footerReference w:type="even" r:id="rId9"/>
      <w:footerReference w:type="default" r:id="rId10"/>
      <w:headerReference w:type="first" r:id="rId11"/>
      <w:footerReference w:type="first" r:id="rId12"/>
      <w:pgSz w:w="11907" w:h="16839" w:code="9"/>
      <w:pgMar w:top="1440" w:right="1077" w:bottom="709" w:left="1077" w:header="964"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7AB2" w:rsidRDefault="00DD7AB2" w:rsidP="00930BD3">
      <w:pPr>
        <w:spacing w:after="0"/>
      </w:pPr>
      <w:r>
        <w:separator/>
      </w:r>
    </w:p>
  </w:endnote>
  <w:endnote w:type="continuationSeparator" w:id="1">
    <w:p w:rsidR="00DD7AB2" w:rsidRDefault="00DD7AB2" w:rsidP="00930BD3">
      <w:pPr>
        <w:spacing w:after="0"/>
      </w:pPr>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AEF" w:usb1="C0007841" w:usb2="00000009" w:usb3="00000000" w:csb0="000001FF" w:csb1="00000000"/>
  </w:font>
  <w:font w:name="Calibri">
    <w:panose1 w:val="020F0502020204030204"/>
    <w:charset w:val="EE"/>
    <w:family w:val="swiss"/>
    <w:pitch w:val="variable"/>
    <w:sig w:usb0="A00002EF" w:usb1="4000207B"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A00002EF" w:usb1="4000004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50C4" w:rsidRDefault="009A50C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50C4" w:rsidRDefault="009A50C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46E4" w:rsidRDefault="00C92022" w:rsidP="00FA46E4">
    <w:pPr>
      <w:pStyle w:val="Footer"/>
      <w:ind w:left="6521"/>
      <w:jc w:val="center"/>
      <w:rPr>
        <w:color w:val="0F243E"/>
      </w:rPr>
    </w:pPr>
    <w:r w:rsidRPr="00C92022">
      <w:rPr>
        <w:color w:val="0F243E"/>
      </w:rPr>
      <w:pict>
        <v:rect id="_x0000_i1026" style="width:161.6pt;height:.5pt" o:hralign="center" o:hrstd="t" o:hrnoshade="t" o:hr="t" fillcolor="gray" stroked="f"/>
      </w:pict>
    </w:r>
  </w:p>
  <w:p w:rsidR="00FA46E4" w:rsidRPr="00517D99" w:rsidRDefault="00BE0FBE" w:rsidP="00FA46E4">
    <w:pPr>
      <w:pStyle w:val="Footer"/>
      <w:ind w:left="6521"/>
      <w:jc w:val="right"/>
      <w:rPr>
        <w:color w:val="0F243E"/>
        <w:sz w:val="18"/>
        <w:szCs w:val="18"/>
      </w:rPr>
    </w:pPr>
    <w:r w:rsidRPr="00517D99">
      <w:rPr>
        <w:color w:val="0F243E"/>
        <w:sz w:val="18"/>
        <w:szCs w:val="18"/>
      </w:rPr>
      <w:t>Str. General Berthelot nr. 28-30, Sector 1, 010168,  Bucure</w:t>
    </w:r>
    <w:r>
      <w:rPr>
        <w:color w:val="0F243E"/>
        <w:sz w:val="18"/>
        <w:szCs w:val="18"/>
      </w:rPr>
      <w:t>ş</w:t>
    </w:r>
    <w:r w:rsidRPr="00517D99">
      <w:rPr>
        <w:color w:val="0F243E"/>
        <w:sz w:val="18"/>
        <w:szCs w:val="18"/>
      </w:rPr>
      <w:t xml:space="preserve">ti </w:t>
    </w:r>
  </w:p>
  <w:p w:rsidR="00FA46E4" w:rsidRPr="00517D99" w:rsidRDefault="00BE0FBE" w:rsidP="00FA46E4">
    <w:pPr>
      <w:pStyle w:val="Footer"/>
      <w:ind w:left="6521"/>
      <w:jc w:val="right"/>
      <w:rPr>
        <w:color w:val="0F243E"/>
        <w:sz w:val="18"/>
        <w:szCs w:val="18"/>
      </w:rPr>
    </w:pPr>
    <w:r w:rsidRPr="00517D99">
      <w:rPr>
        <w:color w:val="0F243E"/>
        <w:sz w:val="18"/>
        <w:szCs w:val="18"/>
      </w:rPr>
      <w:t xml:space="preserve">    Tel:    +40 (0)21 405 </w:t>
    </w:r>
    <w:r>
      <w:rPr>
        <w:color w:val="0F243E"/>
        <w:sz w:val="18"/>
        <w:szCs w:val="18"/>
      </w:rPr>
      <w:t>62 70</w:t>
    </w:r>
  </w:p>
  <w:p w:rsidR="00FA46E4" w:rsidRPr="00517D99" w:rsidRDefault="00BE0FBE" w:rsidP="00FA46E4">
    <w:pPr>
      <w:pStyle w:val="Footer"/>
      <w:ind w:left="6521"/>
      <w:jc w:val="right"/>
      <w:rPr>
        <w:color w:val="0F243E"/>
        <w:sz w:val="18"/>
        <w:szCs w:val="18"/>
      </w:rPr>
    </w:pPr>
    <w:r w:rsidRPr="00517D99">
      <w:rPr>
        <w:color w:val="0F243E"/>
        <w:sz w:val="18"/>
        <w:szCs w:val="18"/>
      </w:rPr>
      <w:t xml:space="preserve">    Fax:   +40 (0)21 31</w:t>
    </w:r>
    <w:r>
      <w:rPr>
        <w:color w:val="0F243E"/>
        <w:sz w:val="18"/>
        <w:szCs w:val="18"/>
      </w:rPr>
      <w:t>2 01 40</w:t>
    </w:r>
  </w:p>
  <w:p w:rsidR="00FA46E4" w:rsidRPr="008A5C5D" w:rsidRDefault="00BE0FBE" w:rsidP="00FA46E4">
    <w:pPr>
      <w:pStyle w:val="Footer"/>
      <w:ind w:left="6521"/>
      <w:jc w:val="right"/>
      <w:rPr>
        <w:rFonts w:cs="Arial"/>
        <w:b/>
        <w:color w:val="0F243E"/>
        <w:sz w:val="18"/>
        <w:szCs w:val="18"/>
      </w:rPr>
    </w:pPr>
    <w:r w:rsidRPr="008A5C5D">
      <w:rPr>
        <w:rFonts w:cs="Arial"/>
        <w:b/>
        <w:color w:val="0F243E"/>
        <w:sz w:val="18"/>
        <w:szCs w:val="18"/>
      </w:rPr>
      <w:t>www.edu.ro</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7AB2" w:rsidRDefault="00DD7AB2" w:rsidP="00930BD3">
      <w:pPr>
        <w:spacing w:after="0"/>
      </w:pPr>
      <w:r>
        <w:separator/>
      </w:r>
    </w:p>
  </w:footnote>
  <w:footnote w:type="continuationSeparator" w:id="1">
    <w:p w:rsidR="00DD7AB2" w:rsidRDefault="00DD7AB2" w:rsidP="00930BD3">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50C4" w:rsidRDefault="009A50C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46E4" w:rsidRPr="00735914" w:rsidRDefault="00BE0FBE" w:rsidP="00FA46E4">
    <w:pPr>
      <w:pStyle w:val="Header"/>
    </w:pPr>
    <w:r w:rsidRPr="00735914">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46E4" w:rsidRDefault="00986334" w:rsidP="00FA46E4">
    <w:pPr>
      <w:pStyle w:val="Header"/>
      <w:rPr>
        <w:color w:val="0F243E"/>
        <w:sz w:val="26"/>
        <w:szCs w:val="26"/>
      </w:rPr>
    </w:pPr>
    <w:r>
      <w:rPr>
        <w:noProof/>
        <w:color w:val="0F243E"/>
        <w:sz w:val="26"/>
        <w:szCs w:val="26"/>
        <w:lang w:val="ro-RO" w:eastAsia="ro-RO"/>
      </w:rPr>
      <w:drawing>
        <wp:anchor distT="0" distB="0" distL="114300" distR="114300" simplePos="0" relativeHeight="251658240" behindDoc="0" locked="0" layoutInCell="1" allowOverlap="1">
          <wp:simplePos x="0" y="0"/>
          <wp:positionH relativeFrom="column">
            <wp:posOffset>4310380</wp:posOffset>
          </wp:positionH>
          <wp:positionV relativeFrom="paragraph">
            <wp:posOffset>-267970</wp:posOffset>
          </wp:positionV>
          <wp:extent cx="1987550" cy="1151890"/>
          <wp:effectExtent l="19050" t="0" r="0" b="0"/>
          <wp:wrapNone/>
          <wp:docPr id="4" name="Picture 4" descr="Sigla MEN 2012 format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igla MEN 2012 format png"/>
                  <pic:cNvPicPr>
                    <a:picLocks noChangeAspect="1" noChangeArrowheads="1"/>
                  </pic:cNvPicPr>
                </pic:nvPicPr>
                <pic:blipFill>
                  <a:blip r:embed="rId1"/>
                  <a:srcRect/>
                  <a:stretch>
                    <a:fillRect/>
                  </a:stretch>
                </pic:blipFill>
                <pic:spPr bwMode="auto">
                  <a:xfrm>
                    <a:off x="0" y="0"/>
                    <a:ext cx="1987550" cy="1151890"/>
                  </a:xfrm>
                  <a:prstGeom prst="rect">
                    <a:avLst/>
                  </a:prstGeom>
                  <a:noFill/>
                  <a:ln w="9525">
                    <a:noFill/>
                    <a:miter lim="800000"/>
                    <a:headEnd/>
                    <a:tailEnd/>
                  </a:ln>
                </pic:spPr>
              </pic:pic>
            </a:graphicData>
          </a:graphic>
        </wp:anchor>
      </w:drawing>
    </w:r>
  </w:p>
  <w:p w:rsidR="00FA46E4" w:rsidRDefault="00BE0FBE" w:rsidP="00FA46E4">
    <w:pPr>
      <w:pStyle w:val="Header"/>
      <w:rPr>
        <w:color w:val="0F243E"/>
        <w:sz w:val="26"/>
      </w:rPr>
    </w:pPr>
    <w:r>
      <w:rPr>
        <w:color w:val="0F243E"/>
        <w:sz w:val="26"/>
        <w:szCs w:val="26"/>
      </w:rPr>
      <w:t xml:space="preserve">  CABINET MINISTRU     </w:t>
    </w:r>
    <w:r>
      <w:rPr>
        <w:color w:val="0F243E"/>
        <w:sz w:val="26"/>
      </w:rPr>
      <w:t xml:space="preserve">                     </w:t>
    </w:r>
  </w:p>
  <w:p w:rsidR="00FA46E4" w:rsidRDefault="00DD7AB2" w:rsidP="00FA46E4">
    <w:pPr>
      <w:pStyle w:val="Header"/>
      <w:rPr>
        <w:color w:val="0F243E"/>
        <w:sz w:val="26"/>
      </w:rPr>
    </w:pPr>
  </w:p>
  <w:p w:rsidR="00FA46E4" w:rsidRPr="00735914" w:rsidRDefault="00BE0FBE">
    <w:pPr>
      <w:pStyle w:val="Header"/>
      <w:rPr>
        <w:color w:val="D9D9D9"/>
        <w:sz w:val="26"/>
      </w:rPr>
    </w:pPr>
    <w:r>
      <w:rPr>
        <w:color w:val="0F243E"/>
        <w:sz w:val="26"/>
      </w:rPr>
      <w:t xml:space="preserve">  </w:t>
    </w:r>
    <w:r w:rsidR="00C92022" w:rsidRPr="00C92022">
      <w:rPr>
        <w:color w:val="0F243E"/>
      </w:rPr>
      <w:pict>
        <v:rect id="_x0000_i1025" style="width:487.65pt;height:.5pt" o:hralign="center" o:hrstd="t" o:hrnoshade="t" o:hr="t" fillcolor="gray" stroked="f"/>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4B443E"/>
    <w:multiLevelType w:val="multilevel"/>
    <w:tmpl w:val="C18CAA42"/>
    <w:lvl w:ilvl="0">
      <w:start w:val="7"/>
      <w:numFmt w:val="upperRoman"/>
      <w:lvlText w:val=" %1."/>
      <w:lvlJc w:val="left"/>
      <w:pPr>
        <w:tabs>
          <w:tab w:val="num" w:pos="0"/>
        </w:tabs>
        <w:ind w:left="0" w:firstLine="0"/>
      </w:pPr>
      <w:rPr>
        <w:rFonts w:ascii="Bookman Old Style" w:hAnsi="Bookman Old Style" w:hint="default"/>
        <w:b/>
        <w:i w:val="0"/>
        <w:sz w:val="24"/>
        <w:szCs w:val="24"/>
      </w:rPr>
    </w:lvl>
    <w:lvl w:ilvl="1">
      <w:start w:val="8"/>
      <w:numFmt w:val="upperLetter"/>
      <w:lvlRestart w:val="0"/>
      <w:lvlText w:val="%2"/>
      <w:lvlJc w:val="left"/>
      <w:pPr>
        <w:tabs>
          <w:tab w:val="num" w:pos="0"/>
        </w:tabs>
        <w:ind w:left="0" w:firstLine="0"/>
      </w:pPr>
      <w:rPr>
        <w:rFonts w:ascii="Bookman Old Style" w:hAnsi="Bookman Old Style" w:hint="default"/>
        <w:b/>
        <w:i w:val="0"/>
        <w:color w:val="auto"/>
        <w:sz w:val="22"/>
        <w:szCs w:val="22"/>
      </w:rPr>
    </w:lvl>
    <w:lvl w:ilvl="2">
      <w:start w:val="64"/>
      <w:numFmt w:val="decimal"/>
      <w:lvlRestart w:val="0"/>
      <w:lvlText w:val="Art.%3"/>
      <w:lvlJc w:val="left"/>
      <w:pPr>
        <w:tabs>
          <w:tab w:val="num" w:pos="0"/>
        </w:tabs>
        <w:ind w:left="0" w:firstLine="0"/>
      </w:pPr>
      <w:rPr>
        <w:rFonts w:ascii="Times New Roman" w:hAnsi="Times New Roman" w:cs="Times New Roman" w:hint="default"/>
        <w:b/>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3">
      <w:start w:val="1"/>
      <w:numFmt w:val="decimal"/>
      <w:lvlRestart w:val="0"/>
      <w:lvlText w:val="(%4)"/>
      <w:lvlJc w:val="left"/>
      <w:pPr>
        <w:tabs>
          <w:tab w:val="num" w:pos="0"/>
        </w:tabs>
        <w:ind w:left="0" w:firstLine="0"/>
      </w:pPr>
      <w:rPr>
        <w:rFonts w:ascii="Times New Roman" w:hAnsi="Bookman Old Style" w:hint="default"/>
        <w:b w:val="0"/>
        <w:bCs w:val="0"/>
        <w:i w:val="0"/>
        <w:iCs w:val="0"/>
        <w:caps w:val="0"/>
        <w:smallCaps w:val="0"/>
        <w:strike w:val="0"/>
        <w:dstrike w:val="0"/>
        <w:outline w:val="0"/>
        <w:shadow w:val="0"/>
        <w:emboss w:val="0"/>
        <w:imprint w:val="0"/>
        <w:color w:val="000000"/>
        <w:spacing w:val="0"/>
        <w:w w:val="100"/>
        <w:kern w:val="0"/>
        <w:position w:val="0"/>
        <w:sz w:val="22"/>
        <w:u w:val="none"/>
        <w:effect w:val="none"/>
        <w:em w:val="none"/>
      </w:rPr>
    </w:lvl>
    <w:lvl w:ilvl="4">
      <w:start w:val="1"/>
      <w:numFmt w:val="decimal"/>
      <w:lvlText w:val="%5)"/>
      <w:lvlJc w:val="left"/>
      <w:pPr>
        <w:tabs>
          <w:tab w:val="num" w:pos="1292"/>
        </w:tabs>
        <w:ind w:left="1292" w:hanging="432"/>
      </w:pPr>
      <w:rPr>
        <w:rFonts w:hint="default"/>
      </w:rPr>
    </w:lvl>
    <w:lvl w:ilvl="5">
      <w:start w:val="1"/>
      <w:numFmt w:val="lowerLetter"/>
      <w:lvlRestart w:val="0"/>
      <w:lvlText w:val="%6)"/>
      <w:lvlJc w:val="left"/>
      <w:pPr>
        <w:tabs>
          <w:tab w:val="num" w:pos="1436"/>
        </w:tabs>
        <w:ind w:left="1436" w:hanging="432"/>
      </w:pPr>
      <w:rPr>
        <w:rFonts w:hint="default"/>
      </w:rPr>
    </w:lvl>
    <w:lvl w:ilvl="6">
      <w:start w:val="1"/>
      <w:numFmt w:val="lowerRoman"/>
      <w:lvlText w:val="%7)"/>
      <w:lvlJc w:val="right"/>
      <w:pPr>
        <w:tabs>
          <w:tab w:val="num" w:pos="1580"/>
        </w:tabs>
        <w:ind w:left="1580" w:hanging="288"/>
      </w:pPr>
      <w:rPr>
        <w:rFonts w:hint="default"/>
      </w:rPr>
    </w:lvl>
    <w:lvl w:ilvl="7">
      <w:start w:val="1"/>
      <w:numFmt w:val="lowerLetter"/>
      <w:lvlText w:val="%8."/>
      <w:lvlJc w:val="left"/>
      <w:pPr>
        <w:tabs>
          <w:tab w:val="num" w:pos="1724"/>
        </w:tabs>
        <w:ind w:left="1724" w:hanging="432"/>
      </w:pPr>
      <w:rPr>
        <w:rFonts w:hint="default"/>
      </w:rPr>
    </w:lvl>
    <w:lvl w:ilvl="8">
      <w:start w:val="1"/>
      <w:numFmt w:val="lowerRoman"/>
      <w:lvlText w:val="%9."/>
      <w:lvlJc w:val="right"/>
      <w:pPr>
        <w:tabs>
          <w:tab w:val="num" w:pos="1868"/>
        </w:tabs>
        <w:ind w:left="1868" w:hanging="144"/>
      </w:pPr>
      <w:rPr>
        <w:rFonts w:hint="default"/>
      </w:rPr>
    </w:lvl>
  </w:abstractNum>
  <w:num w:numId="1">
    <w:abstractNumId w:val="0"/>
    <w:lvlOverride w:ilvl="0">
      <w:startOverride w:val="6"/>
    </w:lvlOverride>
    <w:lvlOverride w:ilvl="1">
      <w:startOverride w:val="8"/>
    </w:lvlOverride>
    <w:lvlOverride w:ilvl="2">
      <w:startOverride w:val="55"/>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2"/>
    </w:lvlOverride>
    <w:lvlOverride w:ilvl="1">
      <w:startOverride w:val="7"/>
    </w:lvlOverride>
    <w:lvlOverride w:ilvl="2">
      <w:startOverride w:val="22"/>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hdrShapeDefaults>
    <o:shapedefaults v:ext="edit" spidmax="54274"/>
  </w:hdrShapeDefaults>
  <w:footnotePr>
    <w:footnote w:id="0"/>
    <w:footnote w:id="1"/>
  </w:footnotePr>
  <w:endnotePr>
    <w:endnote w:id="0"/>
    <w:endnote w:id="1"/>
  </w:endnotePr>
  <w:compat/>
  <w:rsids>
    <w:rsidRoot w:val="00527397"/>
    <w:rsid w:val="00060977"/>
    <w:rsid w:val="000819AE"/>
    <w:rsid w:val="00087D24"/>
    <w:rsid w:val="000B5E63"/>
    <w:rsid w:val="000E0735"/>
    <w:rsid w:val="000F4BD3"/>
    <w:rsid w:val="0010208F"/>
    <w:rsid w:val="001420DC"/>
    <w:rsid w:val="00151584"/>
    <w:rsid w:val="00151E68"/>
    <w:rsid w:val="0019609C"/>
    <w:rsid w:val="00201C3F"/>
    <w:rsid w:val="00230D14"/>
    <w:rsid w:val="00267F61"/>
    <w:rsid w:val="00282792"/>
    <w:rsid w:val="002A7E04"/>
    <w:rsid w:val="002B336D"/>
    <w:rsid w:val="002C10DD"/>
    <w:rsid w:val="002C4DF9"/>
    <w:rsid w:val="003275FA"/>
    <w:rsid w:val="00343357"/>
    <w:rsid w:val="0034708B"/>
    <w:rsid w:val="003700DA"/>
    <w:rsid w:val="0038398F"/>
    <w:rsid w:val="00384F7D"/>
    <w:rsid w:val="0039675C"/>
    <w:rsid w:val="003A02D3"/>
    <w:rsid w:val="003F3F99"/>
    <w:rsid w:val="00414371"/>
    <w:rsid w:val="004713F0"/>
    <w:rsid w:val="004C6B4E"/>
    <w:rsid w:val="004D4642"/>
    <w:rsid w:val="004D4B07"/>
    <w:rsid w:val="00510E05"/>
    <w:rsid w:val="00527397"/>
    <w:rsid w:val="00531B43"/>
    <w:rsid w:val="00540344"/>
    <w:rsid w:val="00544114"/>
    <w:rsid w:val="00555B96"/>
    <w:rsid w:val="005670DF"/>
    <w:rsid w:val="00570630"/>
    <w:rsid w:val="005738EA"/>
    <w:rsid w:val="00581C00"/>
    <w:rsid w:val="005A3719"/>
    <w:rsid w:val="005D4B71"/>
    <w:rsid w:val="00605486"/>
    <w:rsid w:val="00643970"/>
    <w:rsid w:val="00660149"/>
    <w:rsid w:val="0068178E"/>
    <w:rsid w:val="00684FB4"/>
    <w:rsid w:val="006A471C"/>
    <w:rsid w:val="006B2980"/>
    <w:rsid w:val="006C2300"/>
    <w:rsid w:val="006D5852"/>
    <w:rsid w:val="00711DA4"/>
    <w:rsid w:val="00713749"/>
    <w:rsid w:val="00727C30"/>
    <w:rsid w:val="00734C10"/>
    <w:rsid w:val="00747ACF"/>
    <w:rsid w:val="007626D0"/>
    <w:rsid w:val="00770D04"/>
    <w:rsid w:val="0077281F"/>
    <w:rsid w:val="00787B5F"/>
    <w:rsid w:val="007921D6"/>
    <w:rsid w:val="007E4054"/>
    <w:rsid w:val="00825188"/>
    <w:rsid w:val="008710D9"/>
    <w:rsid w:val="008914C5"/>
    <w:rsid w:val="008A7933"/>
    <w:rsid w:val="008E4EE4"/>
    <w:rsid w:val="008F0E35"/>
    <w:rsid w:val="008F4895"/>
    <w:rsid w:val="008F6CDE"/>
    <w:rsid w:val="009100A3"/>
    <w:rsid w:val="00910932"/>
    <w:rsid w:val="00930BD3"/>
    <w:rsid w:val="00937853"/>
    <w:rsid w:val="009412F7"/>
    <w:rsid w:val="00953026"/>
    <w:rsid w:val="009810FB"/>
    <w:rsid w:val="00986334"/>
    <w:rsid w:val="009A50C4"/>
    <w:rsid w:val="009B6A42"/>
    <w:rsid w:val="00A2736A"/>
    <w:rsid w:val="00A434CC"/>
    <w:rsid w:val="00A54303"/>
    <w:rsid w:val="00A66B6A"/>
    <w:rsid w:val="00A73599"/>
    <w:rsid w:val="00A760B7"/>
    <w:rsid w:val="00A82ED3"/>
    <w:rsid w:val="00AA00A5"/>
    <w:rsid w:val="00BA7402"/>
    <w:rsid w:val="00BE0FBE"/>
    <w:rsid w:val="00C347C5"/>
    <w:rsid w:val="00C742AC"/>
    <w:rsid w:val="00C92022"/>
    <w:rsid w:val="00CE5A09"/>
    <w:rsid w:val="00CF73C7"/>
    <w:rsid w:val="00D12EDE"/>
    <w:rsid w:val="00D30F7A"/>
    <w:rsid w:val="00D77C09"/>
    <w:rsid w:val="00D97563"/>
    <w:rsid w:val="00DC573B"/>
    <w:rsid w:val="00DD7AB2"/>
    <w:rsid w:val="00E16B6D"/>
    <w:rsid w:val="00E43B1F"/>
    <w:rsid w:val="00E52F60"/>
    <w:rsid w:val="00E54E63"/>
    <w:rsid w:val="00F242C2"/>
    <w:rsid w:val="00F30F58"/>
    <w:rsid w:val="00F936E3"/>
    <w:rsid w:val="00FE3931"/>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42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397"/>
    <w:pPr>
      <w:spacing w:line="240" w:lineRule="auto"/>
      <w:jc w:val="both"/>
    </w:pPr>
    <w:rPr>
      <w:rFonts w:ascii="Palatino Linotype" w:eastAsia="Calibri" w:hAnsi="Palatino Linotype" w:cs="Times New Roman"/>
      <w:sz w:val="24"/>
    </w:rPr>
  </w:style>
  <w:style w:type="paragraph" w:styleId="Heading1">
    <w:name w:val="heading 1"/>
    <w:basedOn w:val="Normal"/>
    <w:next w:val="Normal"/>
    <w:link w:val="Heading1Char"/>
    <w:qFormat/>
    <w:rsid w:val="00CE5A09"/>
    <w:pPr>
      <w:keepNext/>
      <w:tabs>
        <w:tab w:val="num" w:pos="0"/>
      </w:tabs>
      <w:spacing w:after="0"/>
      <w:jc w:val="left"/>
      <w:outlineLvl w:val="0"/>
    </w:pPr>
    <w:rPr>
      <w:rFonts w:ascii="Bookman Old Style" w:eastAsia="Times New Roman" w:hAnsi="Bookman Old Style"/>
      <w:b/>
      <w:snapToGrid w:val="0"/>
      <w:sz w:val="22"/>
      <w:szCs w:val="24"/>
      <w:lang w:val="ro-RO"/>
    </w:rPr>
  </w:style>
  <w:style w:type="paragraph" w:styleId="Heading2">
    <w:name w:val="heading 2"/>
    <w:aliases w:val=" Char"/>
    <w:basedOn w:val="Normal"/>
    <w:next w:val="Normal"/>
    <w:link w:val="Heading2Char"/>
    <w:qFormat/>
    <w:rsid w:val="00CE5A09"/>
    <w:pPr>
      <w:keepNext/>
      <w:tabs>
        <w:tab w:val="num" w:pos="0"/>
      </w:tabs>
      <w:spacing w:after="0"/>
      <w:outlineLvl w:val="1"/>
    </w:pPr>
    <w:rPr>
      <w:rFonts w:ascii="Bookman Old Style" w:eastAsia="Times New Roman" w:hAnsi="Bookman Old Style"/>
      <w:b/>
      <w:i/>
      <w:snapToGrid w:val="0"/>
      <w:color w:val="000000"/>
      <w:sz w:val="22"/>
      <w:lang w:val="ro-RO"/>
    </w:rPr>
  </w:style>
  <w:style w:type="paragraph" w:styleId="Heading3">
    <w:name w:val="heading 3"/>
    <w:basedOn w:val="Normal"/>
    <w:next w:val="Normal"/>
    <w:link w:val="Heading3Char"/>
    <w:qFormat/>
    <w:rsid w:val="00CE5A09"/>
    <w:pPr>
      <w:keepNext/>
      <w:tabs>
        <w:tab w:val="num" w:pos="0"/>
      </w:tabs>
      <w:spacing w:after="0"/>
      <w:outlineLvl w:val="2"/>
    </w:pPr>
    <w:rPr>
      <w:rFonts w:ascii="Bookman Old Style" w:eastAsia="Arial Unicode MS" w:hAnsi="Bookman Old Style"/>
      <w:b/>
      <w:snapToGrid w:val="0"/>
      <w:sz w:val="22"/>
      <w:lang w:val="ro-RO"/>
    </w:rPr>
  </w:style>
  <w:style w:type="paragraph" w:styleId="Heading4">
    <w:name w:val="heading 4"/>
    <w:basedOn w:val="Normal"/>
    <w:next w:val="Normal"/>
    <w:link w:val="Heading4Char"/>
    <w:unhideWhenUsed/>
    <w:qFormat/>
    <w:rsid w:val="00C347C5"/>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8">
    <w:name w:val="heading 8"/>
    <w:basedOn w:val="Normal"/>
    <w:next w:val="Normal"/>
    <w:link w:val="Heading8Char"/>
    <w:qFormat/>
    <w:rsid w:val="00BE0FBE"/>
    <w:pPr>
      <w:keepNext/>
      <w:spacing w:after="0" w:line="360" w:lineRule="auto"/>
      <w:ind w:left="90"/>
      <w:jc w:val="center"/>
      <w:outlineLvl w:val="7"/>
    </w:pPr>
    <w:rPr>
      <w:rFonts w:ascii="Times New Roman" w:eastAsia="Times New Roman" w:hAnsi="Times New Roman"/>
      <w:b/>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7397"/>
    <w:pPr>
      <w:tabs>
        <w:tab w:val="center" w:pos="4680"/>
        <w:tab w:val="right" w:pos="9360"/>
      </w:tabs>
      <w:spacing w:after="0"/>
    </w:pPr>
  </w:style>
  <w:style w:type="character" w:customStyle="1" w:styleId="HeaderChar">
    <w:name w:val="Header Char"/>
    <w:basedOn w:val="DefaultParagraphFont"/>
    <w:link w:val="Header"/>
    <w:uiPriority w:val="99"/>
    <w:rsid w:val="00527397"/>
    <w:rPr>
      <w:rFonts w:ascii="Palatino Linotype" w:eastAsia="Calibri" w:hAnsi="Palatino Linotype" w:cs="Times New Roman"/>
      <w:sz w:val="24"/>
    </w:rPr>
  </w:style>
  <w:style w:type="paragraph" w:styleId="Footer">
    <w:name w:val="footer"/>
    <w:basedOn w:val="Normal"/>
    <w:link w:val="FooterChar"/>
    <w:uiPriority w:val="99"/>
    <w:unhideWhenUsed/>
    <w:rsid w:val="00527397"/>
    <w:pPr>
      <w:tabs>
        <w:tab w:val="center" w:pos="4680"/>
        <w:tab w:val="right" w:pos="9360"/>
      </w:tabs>
      <w:spacing w:after="0"/>
    </w:pPr>
  </w:style>
  <w:style w:type="character" w:customStyle="1" w:styleId="FooterChar">
    <w:name w:val="Footer Char"/>
    <w:basedOn w:val="DefaultParagraphFont"/>
    <w:link w:val="Footer"/>
    <w:uiPriority w:val="99"/>
    <w:rsid w:val="00527397"/>
    <w:rPr>
      <w:rFonts w:ascii="Palatino Linotype" w:eastAsia="Calibri" w:hAnsi="Palatino Linotype" w:cs="Times New Roman"/>
      <w:sz w:val="24"/>
    </w:rPr>
  </w:style>
  <w:style w:type="character" w:customStyle="1" w:styleId="Heading8Char">
    <w:name w:val="Heading 8 Char"/>
    <w:basedOn w:val="DefaultParagraphFont"/>
    <w:link w:val="Heading8"/>
    <w:rsid w:val="00BE0FBE"/>
    <w:rPr>
      <w:rFonts w:ascii="Times New Roman" w:eastAsia="Times New Roman" w:hAnsi="Times New Roman" w:cs="Times New Roman"/>
      <w:b/>
      <w:sz w:val="24"/>
      <w:szCs w:val="20"/>
      <w:lang w:val="ro-RO"/>
    </w:rPr>
  </w:style>
  <w:style w:type="character" w:customStyle="1" w:styleId="FontStyle19">
    <w:name w:val="Font Style19"/>
    <w:basedOn w:val="DefaultParagraphFont"/>
    <w:rsid w:val="00BE0FBE"/>
    <w:rPr>
      <w:rFonts w:ascii="Arial Narrow" w:hAnsi="Arial Narrow" w:cs="Arial Narrow"/>
      <w:sz w:val="16"/>
      <w:szCs w:val="16"/>
    </w:rPr>
  </w:style>
  <w:style w:type="character" w:customStyle="1" w:styleId="FontStyle18">
    <w:name w:val="Font Style18"/>
    <w:basedOn w:val="DefaultParagraphFont"/>
    <w:rsid w:val="00BE0FBE"/>
    <w:rPr>
      <w:rFonts w:ascii="Arial" w:hAnsi="Arial" w:cs="Arial"/>
      <w:b/>
      <w:bCs/>
      <w:i/>
      <w:iCs/>
      <w:sz w:val="20"/>
      <w:szCs w:val="20"/>
    </w:rPr>
  </w:style>
  <w:style w:type="character" w:customStyle="1" w:styleId="FontStyle20">
    <w:name w:val="Font Style20"/>
    <w:basedOn w:val="DefaultParagraphFont"/>
    <w:rsid w:val="00BE0FBE"/>
    <w:rPr>
      <w:rFonts w:ascii="Arial" w:hAnsi="Arial" w:cs="Arial"/>
      <w:b/>
      <w:bCs/>
      <w:sz w:val="20"/>
      <w:szCs w:val="20"/>
    </w:rPr>
  </w:style>
  <w:style w:type="character" w:customStyle="1" w:styleId="Heading4Char">
    <w:name w:val="Heading 4 Char"/>
    <w:basedOn w:val="DefaultParagraphFont"/>
    <w:link w:val="Heading4"/>
    <w:uiPriority w:val="9"/>
    <w:rsid w:val="00C347C5"/>
    <w:rPr>
      <w:rFonts w:asciiTheme="majorHAnsi" w:eastAsiaTheme="majorEastAsia" w:hAnsiTheme="majorHAnsi" w:cstheme="majorBidi"/>
      <w:b/>
      <w:bCs/>
      <w:i/>
      <w:iCs/>
      <w:color w:val="4F81BD" w:themeColor="accent1"/>
      <w:sz w:val="24"/>
    </w:rPr>
  </w:style>
  <w:style w:type="paragraph" w:customStyle="1" w:styleId="Style5">
    <w:name w:val="Style5"/>
    <w:basedOn w:val="Normal"/>
    <w:rsid w:val="00A760B7"/>
    <w:pPr>
      <w:widowControl w:val="0"/>
      <w:autoSpaceDE w:val="0"/>
      <w:autoSpaceDN w:val="0"/>
      <w:adjustRightInd w:val="0"/>
      <w:spacing w:after="0" w:line="233" w:lineRule="exact"/>
    </w:pPr>
    <w:rPr>
      <w:rFonts w:ascii="Arial Narrow" w:eastAsia="Times New Roman" w:hAnsi="Arial Narrow" w:cs="Arial Narrow"/>
      <w:szCs w:val="24"/>
    </w:rPr>
  </w:style>
  <w:style w:type="character" w:customStyle="1" w:styleId="FontStyle22">
    <w:name w:val="Font Style22"/>
    <w:basedOn w:val="DefaultParagraphFont"/>
    <w:rsid w:val="00A760B7"/>
    <w:rPr>
      <w:rFonts w:ascii="Bookman Old Style" w:hAnsi="Bookman Old Style" w:cs="Bookman Old Style"/>
      <w:sz w:val="16"/>
      <w:szCs w:val="16"/>
    </w:rPr>
  </w:style>
  <w:style w:type="character" w:customStyle="1" w:styleId="Heading1Char">
    <w:name w:val="Heading 1 Char"/>
    <w:basedOn w:val="DefaultParagraphFont"/>
    <w:link w:val="Heading1"/>
    <w:rsid w:val="00CE5A09"/>
    <w:rPr>
      <w:rFonts w:ascii="Bookman Old Style" w:eastAsia="Times New Roman" w:hAnsi="Bookman Old Style" w:cs="Times New Roman"/>
      <w:b/>
      <w:snapToGrid w:val="0"/>
      <w:szCs w:val="24"/>
      <w:lang w:val="ro-RO"/>
    </w:rPr>
  </w:style>
  <w:style w:type="character" w:customStyle="1" w:styleId="Heading2Char">
    <w:name w:val="Heading 2 Char"/>
    <w:aliases w:val=" Char Char"/>
    <w:basedOn w:val="DefaultParagraphFont"/>
    <w:link w:val="Heading2"/>
    <w:rsid w:val="00CE5A09"/>
    <w:rPr>
      <w:rFonts w:ascii="Bookman Old Style" w:eastAsia="Times New Roman" w:hAnsi="Bookman Old Style" w:cs="Times New Roman"/>
      <w:b/>
      <w:i/>
      <w:snapToGrid w:val="0"/>
      <w:color w:val="000000"/>
      <w:lang w:val="ro-RO"/>
    </w:rPr>
  </w:style>
  <w:style w:type="character" w:customStyle="1" w:styleId="Heading3Char">
    <w:name w:val="Heading 3 Char"/>
    <w:basedOn w:val="DefaultParagraphFont"/>
    <w:link w:val="Heading3"/>
    <w:rsid w:val="00CE5A09"/>
    <w:rPr>
      <w:rFonts w:ascii="Bookman Old Style" w:eastAsia="Arial Unicode MS" w:hAnsi="Bookman Old Style" w:cs="Times New Roman"/>
      <w:b/>
      <w:snapToGrid w:val="0"/>
      <w:lang w:val="ro-RO"/>
    </w:rPr>
  </w:style>
</w:styles>
</file>

<file path=word/webSettings.xml><?xml version="1.0" encoding="utf-8"?>
<w:webSettings xmlns:r="http://schemas.openxmlformats.org/officeDocument/2006/relationships" xmlns:w="http://schemas.openxmlformats.org/wordprocessingml/2006/main">
  <w:divs>
    <w:div w:id="634414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833</TotalTime>
  <Pages>1</Pages>
  <Words>1860</Words>
  <Characters>10788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12623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liliana.preoteasa</cp:lastModifiedBy>
  <cp:revision>45</cp:revision>
  <cp:lastPrinted>2014-08-29T11:49:00Z</cp:lastPrinted>
  <dcterms:created xsi:type="dcterms:W3CDTF">2011-08-18T11:43:00Z</dcterms:created>
  <dcterms:modified xsi:type="dcterms:W3CDTF">2014-09-04T14:41:00Z</dcterms:modified>
</cp:coreProperties>
</file>